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text" w:tblpY="1"/>
        <w:tblOverlap w:val="never"/>
        <w:tblW w:w="14454" w:type="dxa"/>
        <w:tblLayout w:type="fixed"/>
        <w:tblLook w:val="04A0" w:firstRow="1" w:lastRow="0" w:firstColumn="1" w:lastColumn="0" w:noHBand="0" w:noVBand="1"/>
      </w:tblPr>
      <w:tblGrid>
        <w:gridCol w:w="2235"/>
        <w:gridCol w:w="3561"/>
        <w:gridCol w:w="2959"/>
        <w:gridCol w:w="2410"/>
        <w:gridCol w:w="3289"/>
      </w:tblGrid>
      <w:tr w:rsidR="001948C5" w:rsidRPr="00E8668E" w14:paraId="31506A0C" w14:textId="77777777" w:rsidTr="00876D7D">
        <w:tc>
          <w:tcPr>
            <w:tcW w:w="2235" w:type="dxa"/>
            <w:shd w:val="clear" w:color="auto" w:fill="C2D69B" w:themeFill="accent3" w:themeFillTint="99"/>
          </w:tcPr>
          <w:p w14:paraId="2DD163C6" w14:textId="77777777" w:rsidR="001948C5" w:rsidRPr="00E8668E" w:rsidRDefault="001948C5" w:rsidP="0026435F">
            <w:pPr>
              <w:rPr>
                <w:rFonts w:asciiTheme="majorHAnsi" w:hAnsiTheme="majorHAnsi" w:cstheme="majorHAnsi"/>
                <w:b/>
              </w:rPr>
            </w:pPr>
            <w:r w:rsidRPr="00E8668E">
              <w:rPr>
                <w:rFonts w:asciiTheme="majorHAnsi" w:hAnsiTheme="majorHAnsi" w:cstheme="majorHAnsi"/>
                <w:b/>
              </w:rPr>
              <w:t>Monat - Stunden</w:t>
            </w:r>
          </w:p>
        </w:tc>
        <w:tc>
          <w:tcPr>
            <w:tcW w:w="3561" w:type="dxa"/>
            <w:shd w:val="clear" w:color="auto" w:fill="C2D69B" w:themeFill="accent3" w:themeFillTint="99"/>
          </w:tcPr>
          <w:p w14:paraId="54ED74C0" w14:textId="42DE9A9D" w:rsidR="001948C5" w:rsidRPr="00E8668E" w:rsidRDefault="00022C6B" w:rsidP="0026435F">
            <w:pPr>
              <w:rPr>
                <w:rFonts w:asciiTheme="majorHAnsi" w:hAnsiTheme="majorHAnsi" w:cstheme="majorHAnsi"/>
                <w:b/>
              </w:rPr>
            </w:pPr>
            <w:r w:rsidRPr="00E8668E">
              <w:rPr>
                <w:rFonts w:asciiTheme="majorHAnsi" w:hAnsiTheme="majorHAnsi" w:cstheme="majorHAnsi"/>
                <w:b/>
              </w:rPr>
              <w:t>Themen -</w:t>
            </w:r>
            <w:r w:rsidR="00FF2EE8" w:rsidRPr="00E8668E">
              <w:rPr>
                <w:rFonts w:asciiTheme="majorHAnsi" w:hAnsiTheme="majorHAnsi" w:cstheme="majorHAnsi"/>
                <w:b/>
              </w:rPr>
              <w:t xml:space="preserve"> </w:t>
            </w:r>
            <w:r w:rsidRPr="00E8668E">
              <w:rPr>
                <w:rFonts w:asciiTheme="majorHAnsi" w:hAnsiTheme="majorHAnsi" w:cstheme="majorHAnsi"/>
                <w:b/>
              </w:rPr>
              <w:t>Lehri</w:t>
            </w:r>
            <w:r w:rsidR="001948C5" w:rsidRPr="00E8668E">
              <w:rPr>
                <w:rFonts w:asciiTheme="majorHAnsi" w:hAnsiTheme="majorHAnsi" w:cstheme="majorHAnsi"/>
                <w:b/>
              </w:rPr>
              <w:t>nhalt</w:t>
            </w:r>
          </w:p>
        </w:tc>
        <w:tc>
          <w:tcPr>
            <w:tcW w:w="2959" w:type="dxa"/>
            <w:shd w:val="clear" w:color="auto" w:fill="C2D69B" w:themeFill="accent3" w:themeFillTint="99"/>
          </w:tcPr>
          <w:p w14:paraId="34A4D114" w14:textId="7A7EDCC4" w:rsidR="001948C5" w:rsidRPr="00E8668E" w:rsidRDefault="001948C5" w:rsidP="0026435F">
            <w:pPr>
              <w:rPr>
                <w:rFonts w:asciiTheme="majorHAnsi" w:hAnsiTheme="majorHAnsi" w:cstheme="majorHAnsi"/>
                <w:b/>
              </w:rPr>
            </w:pPr>
            <w:r w:rsidRPr="00E8668E">
              <w:rPr>
                <w:rFonts w:asciiTheme="majorHAnsi" w:hAnsiTheme="majorHAnsi" w:cstheme="majorHAnsi"/>
                <w:b/>
              </w:rPr>
              <w:t>Lehrplanbezug</w:t>
            </w:r>
            <w:r w:rsidR="001F391C" w:rsidRPr="00E8668E">
              <w:rPr>
                <w:rFonts w:asciiTheme="majorHAnsi" w:hAnsiTheme="majorHAnsi" w:cstheme="majorHAnsi"/>
                <w:b/>
              </w:rPr>
              <w:t xml:space="preserve"> [1]</w:t>
            </w:r>
          </w:p>
        </w:tc>
        <w:tc>
          <w:tcPr>
            <w:tcW w:w="2410" w:type="dxa"/>
            <w:shd w:val="clear" w:color="auto" w:fill="C2D69B" w:themeFill="accent3" w:themeFillTint="99"/>
          </w:tcPr>
          <w:p w14:paraId="624931F6" w14:textId="5831DE91" w:rsidR="001948C5" w:rsidRPr="00E8668E" w:rsidRDefault="0061031D" w:rsidP="0026435F">
            <w:pPr>
              <w:rPr>
                <w:rFonts w:asciiTheme="majorHAnsi" w:hAnsiTheme="majorHAnsi" w:cstheme="majorHAnsi"/>
                <w:b/>
              </w:rPr>
            </w:pPr>
            <w:r w:rsidRPr="00E8668E">
              <w:rPr>
                <w:rFonts w:asciiTheme="majorHAnsi" w:hAnsiTheme="majorHAnsi" w:cstheme="majorHAnsi"/>
                <w:b/>
              </w:rPr>
              <w:t xml:space="preserve">Mögliche </w:t>
            </w:r>
            <w:r w:rsidR="00FD6276" w:rsidRPr="00E8668E">
              <w:rPr>
                <w:rFonts w:asciiTheme="majorHAnsi" w:hAnsiTheme="majorHAnsi" w:cstheme="majorHAnsi"/>
                <w:b/>
              </w:rPr>
              <w:t>Methode</w:t>
            </w:r>
            <w:r w:rsidRPr="00E8668E">
              <w:rPr>
                <w:rFonts w:asciiTheme="majorHAnsi" w:hAnsiTheme="majorHAnsi" w:cstheme="majorHAnsi"/>
                <w:b/>
              </w:rPr>
              <w:t>n</w:t>
            </w:r>
            <w:r w:rsidR="00FD6276" w:rsidRPr="00E8668E">
              <w:rPr>
                <w:rFonts w:asciiTheme="majorHAnsi" w:hAnsiTheme="majorHAnsi" w:cstheme="majorHAnsi"/>
                <w:b/>
              </w:rPr>
              <w:t xml:space="preserve"> (Arbeitsblatt...) </w:t>
            </w:r>
          </w:p>
          <w:p w14:paraId="31F5B240" w14:textId="5FC9D8F8" w:rsidR="000066A8" w:rsidRPr="00E8668E" w:rsidRDefault="000066A8" w:rsidP="0026435F">
            <w:pPr>
              <w:rPr>
                <w:rFonts w:asciiTheme="majorHAnsi" w:hAnsiTheme="majorHAnsi" w:cstheme="majorHAnsi"/>
                <w:b/>
                <w:color w:val="FF0000"/>
              </w:rPr>
            </w:pPr>
          </w:p>
        </w:tc>
        <w:tc>
          <w:tcPr>
            <w:tcW w:w="3289" w:type="dxa"/>
            <w:shd w:val="clear" w:color="auto" w:fill="C2D69B" w:themeFill="accent3" w:themeFillTint="99"/>
          </w:tcPr>
          <w:p w14:paraId="45AC999F" w14:textId="77777777" w:rsidR="001948C5" w:rsidRPr="00E8668E" w:rsidRDefault="001948C5" w:rsidP="0026435F">
            <w:pPr>
              <w:rPr>
                <w:rFonts w:asciiTheme="majorHAnsi" w:hAnsiTheme="majorHAnsi" w:cstheme="majorHAnsi"/>
                <w:b/>
              </w:rPr>
            </w:pPr>
            <w:r w:rsidRPr="00E8668E">
              <w:rPr>
                <w:rFonts w:asciiTheme="majorHAnsi" w:hAnsiTheme="majorHAnsi" w:cstheme="majorHAnsi"/>
                <w:b/>
              </w:rPr>
              <w:t>Mögliche Experimente</w:t>
            </w:r>
          </w:p>
          <w:p w14:paraId="39C40DC1" w14:textId="01C0E2CF" w:rsidR="003423E5" w:rsidRPr="00E8668E" w:rsidRDefault="003423E5" w:rsidP="0026435F">
            <w:pPr>
              <w:rPr>
                <w:rFonts w:asciiTheme="majorHAnsi" w:hAnsiTheme="majorHAnsi" w:cstheme="majorHAnsi"/>
                <w:b/>
                <w:color w:val="943634" w:themeColor="accent2" w:themeShade="BF"/>
              </w:rPr>
            </w:pPr>
          </w:p>
        </w:tc>
      </w:tr>
      <w:tr w:rsidR="001948C5" w:rsidRPr="00E8668E" w14:paraId="2932520D" w14:textId="77777777" w:rsidTr="00876D7D">
        <w:tc>
          <w:tcPr>
            <w:tcW w:w="2235" w:type="dxa"/>
          </w:tcPr>
          <w:p w14:paraId="75012C64" w14:textId="695DCCC2" w:rsidR="001948C5" w:rsidRPr="00E8668E" w:rsidRDefault="001948C5" w:rsidP="0026435F">
            <w:pPr>
              <w:rPr>
                <w:rFonts w:asciiTheme="majorHAnsi" w:hAnsiTheme="majorHAnsi" w:cstheme="majorHAnsi"/>
                <w:b/>
                <w:color w:val="76923C" w:themeColor="accent3" w:themeShade="BF"/>
                <w:sz w:val="22"/>
                <w:szCs w:val="22"/>
              </w:rPr>
            </w:pPr>
            <w:r w:rsidRPr="00E8668E">
              <w:rPr>
                <w:rFonts w:asciiTheme="majorHAnsi" w:hAnsiTheme="majorHAnsi" w:cstheme="majorHAnsi"/>
                <w:b/>
                <w:sz w:val="22"/>
                <w:szCs w:val="22"/>
              </w:rPr>
              <w:t xml:space="preserve">September </w:t>
            </w:r>
          </w:p>
          <w:p w14:paraId="2ADEEDF2" w14:textId="2AF2855F" w:rsidR="005253A3" w:rsidRPr="00E8668E" w:rsidRDefault="005253A3" w:rsidP="0026435F">
            <w:pPr>
              <w:rPr>
                <w:rFonts w:asciiTheme="majorHAnsi" w:hAnsiTheme="majorHAnsi" w:cstheme="majorHAnsi"/>
                <w:sz w:val="22"/>
                <w:szCs w:val="22"/>
              </w:rPr>
            </w:pPr>
          </w:p>
        </w:tc>
        <w:tc>
          <w:tcPr>
            <w:tcW w:w="3561" w:type="dxa"/>
          </w:tcPr>
          <w:p w14:paraId="455B27B1" w14:textId="77777777" w:rsidR="001948C5" w:rsidRPr="00E8668E" w:rsidRDefault="00231F08" w:rsidP="0026435F">
            <w:pPr>
              <w:rPr>
                <w:rFonts w:asciiTheme="majorHAnsi" w:hAnsiTheme="majorHAnsi" w:cstheme="majorHAnsi"/>
                <w:sz w:val="22"/>
                <w:szCs w:val="22"/>
              </w:rPr>
            </w:pPr>
            <w:r w:rsidRPr="00E8668E">
              <w:rPr>
                <w:rFonts w:asciiTheme="majorHAnsi" w:hAnsiTheme="majorHAnsi" w:cstheme="majorHAnsi"/>
                <w:sz w:val="22"/>
                <w:szCs w:val="22"/>
              </w:rPr>
              <w:t>-Organisatorisches, Planung, Jahresübersicht, Chemie im Alltag</w:t>
            </w:r>
          </w:p>
          <w:p w14:paraId="550E95C7" w14:textId="77777777" w:rsidR="006E3F61" w:rsidRPr="00E8668E" w:rsidRDefault="006E3F61" w:rsidP="0026435F">
            <w:pPr>
              <w:rPr>
                <w:rFonts w:asciiTheme="majorHAnsi" w:hAnsiTheme="majorHAnsi" w:cstheme="majorHAnsi"/>
                <w:sz w:val="22"/>
                <w:szCs w:val="22"/>
              </w:rPr>
            </w:pPr>
            <w:r w:rsidRPr="00E8668E">
              <w:rPr>
                <w:rFonts w:asciiTheme="majorHAnsi" w:hAnsiTheme="majorHAnsi" w:cstheme="majorHAnsi"/>
                <w:sz w:val="22"/>
                <w:szCs w:val="22"/>
              </w:rPr>
              <w:t>-</w:t>
            </w:r>
            <w:r w:rsidRPr="00E8668E">
              <w:rPr>
                <w:rFonts w:asciiTheme="majorHAnsi" w:hAnsiTheme="majorHAnsi" w:cstheme="majorHAnsi"/>
                <w:i/>
                <w:sz w:val="22"/>
                <w:szCs w:val="22"/>
              </w:rPr>
              <w:t>Was ist Chemie?</w:t>
            </w:r>
            <w:r w:rsidRPr="00E8668E">
              <w:rPr>
                <w:rFonts w:asciiTheme="majorHAnsi" w:hAnsiTheme="majorHAnsi" w:cstheme="majorHAnsi"/>
                <w:sz w:val="22"/>
                <w:szCs w:val="22"/>
              </w:rPr>
              <w:t xml:space="preserve"> Unterschied zu anderen Naturwissenschaften</w:t>
            </w:r>
          </w:p>
          <w:p w14:paraId="59FE7687" w14:textId="77777777" w:rsidR="006D601F" w:rsidRPr="00E8668E" w:rsidRDefault="006E3F61" w:rsidP="006D601F">
            <w:pPr>
              <w:rPr>
                <w:rFonts w:asciiTheme="majorHAnsi" w:hAnsiTheme="majorHAnsi" w:cstheme="majorHAnsi"/>
                <w:sz w:val="22"/>
                <w:szCs w:val="22"/>
              </w:rPr>
            </w:pPr>
            <w:r w:rsidRPr="00E8668E">
              <w:rPr>
                <w:rFonts w:asciiTheme="majorHAnsi" w:hAnsiTheme="majorHAnsi" w:cstheme="majorHAnsi"/>
                <w:sz w:val="22"/>
                <w:szCs w:val="22"/>
              </w:rPr>
              <w:t xml:space="preserve">-Arbeiten im </w:t>
            </w:r>
            <w:r w:rsidRPr="00E8668E">
              <w:rPr>
                <w:rFonts w:asciiTheme="majorHAnsi" w:hAnsiTheme="majorHAnsi" w:cstheme="majorHAnsi"/>
                <w:i/>
                <w:sz w:val="22"/>
                <w:szCs w:val="22"/>
              </w:rPr>
              <w:t>Labor</w:t>
            </w:r>
            <w:r w:rsidRPr="00E8668E">
              <w:rPr>
                <w:rFonts w:asciiTheme="majorHAnsi" w:hAnsiTheme="majorHAnsi" w:cstheme="majorHAnsi"/>
                <w:sz w:val="22"/>
                <w:szCs w:val="22"/>
              </w:rPr>
              <w:t>, Regeln, Sicherheit, etc...</w:t>
            </w:r>
          </w:p>
          <w:p w14:paraId="670DD8D2" w14:textId="121602FF" w:rsidR="006D601F" w:rsidRPr="00E8668E" w:rsidRDefault="006D601F" w:rsidP="006D601F">
            <w:pPr>
              <w:rPr>
                <w:rFonts w:asciiTheme="majorHAnsi" w:hAnsiTheme="majorHAnsi" w:cstheme="majorHAnsi"/>
                <w:sz w:val="22"/>
                <w:szCs w:val="22"/>
              </w:rPr>
            </w:pPr>
            <w:r w:rsidRPr="00E8668E">
              <w:rPr>
                <w:rFonts w:asciiTheme="majorHAnsi" w:hAnsiTheme="majorHAnsi" w:cstheme="majorHAnsi"/>
                <w:sz w:val="22"/>
                <w:szCs w:val="22"/>
              </w:rPr>
              <w:t>-</w:t>
            </w:r>
            <w:r w:rsidRPr="00E8668E">
              <w:rPr>
                <w:rFonts w:asciiTheme="majorHAnsi" w:hAnsiTheme="majorHAnsi" w:cstheme="majorHAnsi"/>
                <w:i/>
                <w:sz w:val="22"/>
                <w:szCs w:val="22"/>
              </w:rPr>
              <w:t>Einteilung Stoffe</w:t>
            </w:r>
            <w:r w:rsidRPr="00E8668E">
              <w:rPr>
                <w:rFonts w:asciiTheme="majorHAnsi" w:hAnsiTheme="majorHAnsi" w:cstheme="majorHAnsi"/>
                <w:sz w:val="22"/>
                <w:szCs w:val="22"/>
              </w:rPr>
              <w:t xml:space="preserve"> (Reinstoffe – Gemische), Trennmethoden, </w:t>
            </w:r>
          </w:p>
          <w:p w14:paraId="1943D2E6" w14:textId="77777777" w:rsidR="006D601F" w:rsidRPr="00E8668E" w:rsidRDefault="006D601F" w:rsidP="006D601F">
            <w:pPr>
              <w:rPr>
                <w:rFonts w:asciiTheme="majorHAnsi" w:hAnsiTheme="majorHAnsi" w:cstheme="majorHAnsi"/>
                <w:sz w:val="22"/>
                <w:szCs w:val="22"/>
              </w:rPr>
            </w:pPr>
            <w:r w:rsidRPr="00E8668E">
              <w:rPr>
                <w:rFonts w:asciiTheme="majorHAnsi" w:hAnsiTheme="majorHAnsi" w:cstheme="majorHAnsi"/>
                <w:sz w:val="22"/>
                <w:szCs w:val="22"/>
              </w:rPr>
              <w:t xml:space="preserve">Aggregatzustände </w:t>
            </w:r>
          </w:p>
          <w:p w14:paraId="2B94E363" w14:textId="77777777" w:rsidR="006E3F61" w:rsidRPr="00E8668E" w:rsidRDefault="006E3F61" w:rsidP="00856ED0">
            <w:pPr>
              <w:rPr>
                <w:rFonts w:asciiTheme="majorHAnsi" w:hAnsiTheme="majorHAnsi" w:cstheme="majorHAnsi"/>
                <w:sz w:val="22"/>
                <w:szCs w:val="22"/>
              </w:rPr>
            </w:pPr>
          </w:p>
        </w:tc>
        <w:tc>
          <w:tcPr>
            <w:tcW w:w="2959" w:type="dxa"/>
          </w:tcPr>
          <w:p w14:paraId="2B2497CF" w14:textId="77777777" w:rsidR="001948C5" w:rsidRPr="00E8668E" w:rsidRDefault="00590FC6" w:rsidP="007D790C">
            <w:pPr>
              <w:rPr>
                <w:rFonts w:asciiTheme="majorHAnsi" w:hAnsiTheme="majorHAnsi" w:cstheme="majorHAnsi"/>
                <w:b/>
                <w:sz w:val="22"/>
                <w:szCs w:val="22"/>
              </w:rPr>
            </w:pPr>
            <w:r w:rsidRPr="00E8668E">
              <w:rPr>
                <w:rFonts w:asciiTheme="majorHAnsi" w:hAnsiTheme="majorHAnsi" w:cstheme="majorHAnsi"/>
                <w:b/>
                <w:sz w:val="22"/>
                <w:szCs w:val="22"/>
              </w:rPr>
              <w:t>*Struktur</w:t>
            </w:r>
            <w:r w:rsidR="007D790C" w:rsidRPr="00E8668E">
              <w:rPr>
                <w:rFonts w:asciiTheme="majorHAnsi" w:hAnsiTheme="majorHAnsi" w:cstheme="majorHAnsi"/>
                <w:b/>
                <w:sz w:val="22"/>
                <w:szCs w:val="22"/>
              </w:rPr>
              <w:t xml:space="preserve"> und Modellbildung</w:t>
            </w:r>
          </w:p>
          <w:p w14:paraId="09E41C9E" w14:textId="47A02D9A" w:rsidR="001F391C" w:rsidRPr="00E8668E" w:rsidRDefault="001F391C" w:rsidP="001F391C">
            <w:pPr>
              <w:pStyle w:val="StandardWeb"/>
              <w:rPr>
                <w:rFonts w:asciiTheme="majorHAnsi" w:hAnsiTheme="majorHAnsi" w:cstheme="majorHAnsi"/>
                <w:b/>
                <w:sz w:val="22"/>
                <w:szCs w:val="22"/>
              </w:rPr>
            </w:pPr>
          </w:p>
        </w:tc>
        <w:tc>
          <w:tcPr>
            <w:tcW w:w="2410" w:type="dxa"/>
          </w:tcPr>
          <w:p w14:paraId="0F2A9019" w14:textId="50E93F67" w:rsidR="004B2E5B" w:rsidRPr="00E8668E" w:rsidRDefault="004B2E5B" w:rsidP="0026435F">
            <w:pPr>
              <w:rPr>
                <w:rFonts w:asciiTheme="majorHAnsi" w:hAnsiTheme="majorHAnsi" w:cstheme="majorHAnsi"/>
                <w:sz w:val="22"/>
                <w:szCs w:val="22"/>
              </w:rPr>
            </w:pPr>
          </w:p>
          <w:p w14:paraId="1A624408" w14:textId="7ABE929F" w:rsidR="001948C5" w:rsidRPr="00E8668E" w:rsidRDefault="001C54E4" w:rsidP="004B2E5B">
            <w:pPr>
              <w:rPr>
                <w:rFonts w:asciiTheme="majorHAnsi" w:hAnsiTheme="majorHAnsi" w:cstheme="majorHAnsi"/>
                <w:sz w:val="22"/>
                <w:szCs w:val="22"/>
              </w:rPr>
            </w:pPr>
            <w:r w:rsidRPr="00E8668E">
              <w:rPr>
                <w:rFonts w:asciiTheme="majorHAnsi" w:hAnsiTheme="majorHAnsi" w:cstheme="majorHAnsi"/>
                <w:sz w:val="22"/>
                <w:szCs w:val="22"/>
              </w:rPr>
              <w:t xml:space="preserve">Buch </w:t>
            </w:r>
            <w:r w:rsidR="00A218D0" w:rsidRPr="00E8668E">
              <w:rPr>
                <w:rFonts w:asciiTheme="majorHAnsi" w:hAnsiTheme="majorHAnsi" w:cstheme="majorHAnsi"/>
                <w:sz w:val="22"/>
                <w:szCs w:val="22"/>
              </w:rPr>
              <w:t>(Stoffe)</w:t>
            </w:r>
          </w:p>
          <w:p w14:paraId="46D895F6" w14:textId="77777777" w:rsidR="001C54E4" w:rsidRPr="00E8668E" w:rsidRDefault="001C54E4" w:rsidP="004B2E5B">
            <w:pPr>
              <w:rPr>
                <w:rFonts w:asciiTheme="majorHAnsi" w:hAnsiTheme="majorHAnsi" w:cstheme="majorHAnsi"/>
                <w:sz w:val="22"/>
                <w:szCs w:val="22"/>
              </w:rPr>
            </w:pPr>
            <w:r w:rsidRPr="00E8668E">
              <w:rPr>
                <w:rFonts w:asciiTheme="majorHAnsi" w:hAnsiTheme="majorHAnsi" w:cstheme="majorHAnsi"/>
                <w:sz w:val="22"/>
                <w:szCs w:val="22"/>
              </w:rPr>
              <w:t>Power Point</w:t>
            </w:r>
          </w:p>
          <w:p w14:paraId="0EC3B646" w14:textId="77777777" w:rsidR="001C54E4" w:rsidRPr="00E8668E" w:rsidRDefault="001C54E4" w:rsidP="004B2E5B">
            <w:pPr>
              <w:rPr>
                <w:rFonts w:asciiTheme="majorHAnsi" w:hAnsiTheme="majorHAnsi" w:cstheme="majorHAnsi"/>
                <w:sz w:val="22"/>
                <w:szCs w:val="22"/>
              </w:rPr>
            </w:pPr>
            <w:r w:rsidRPr="00E8668E">
              <w:rPr>
                <w:rFonts w:asciiTheme="majorHAnsi" w:hAnsiTheme="majorHAnsi" w:cstheme="majorHAnsi"/>
                <w:sz w:val="22"/>
                <w:szCs w:val="22"/>
              </w:rPr>
              <w:t xml:space="preserve">Laborarbeit </w:t>
            </w:r>
          </w:p>
          <w:p w14:paraId="1F3244FC" w14:textId="437BE3AD" w:rsidR="001C54E4" w:rsidRPr="00E8668E" w:rsidRDefault="001C54E4" w:rsidP="004B2E5B">
            <w:pPr>
              <w:rPr>
                <w:rFonts w:asciiTheme="majorHAnsi" w:hAnsiTheme="majorHAnsi" w:cstheme="majorHAnsi"/>
                <w:sz w:val="22"/>
                <w:szCs w:val="22"/>
              </w:rPr>
            </w:pPr>
            <w:r w:rsidRPr="00E8668E">
              <w:rPr>
                <w:rFonts w:asciiTheme="majorHAnsi" w:hAnsiTheme="majorHAnsi" w:cstheme="majorHAnsi"/>
                <w:sz w:val="22"/>
                <w:szCs w:val="22"/>
              </w:rPr>
              <w:t xml:space="preserve">Tafelarbeit + Übungsbeispiele </w:t>
            </w:r>
          </w:p>
        </w:tc>
        <w:tc>
          <w:tcPr>
            <w:tcW w:w="3289" w:type="dxa"/>
          </w:tcPr>
          <w:p w14:paraId="6930C46B" w14:textId="77777777" w:rsidR="0054566B" w:rsidRPr="00E8668E" w:rsidRDefault="0054566B" w:rsidP="0026435F">
            <w:pPr>
              <w:rPr>
                <w:rFonts w:asciiTheme="majorHAnsi" w:hAnsiTheme="majorHAnsi" w:cstheme="majorHAnsi"/>
                <w:b/>
                <w:sz w:val="22"/>
                <w:szCs w:val="22"/>
              </w:rPr>
            </w:pPr>
          </w:p>
          <w:p w14:paraId="0EEC3270" w14:textId="74706785" w:rsidR="0054566B" w:rsidRPr="00E8668E" w:rsidRDefault="00477CC7" w:rsidP="0026435F">
            <w:pPr>
              <w:rPr>
                <w:rFonts w:asciiTheme="majorHAnsi" w:hAnsiTheme="majorHAnsi" w:cstheme="majorHAnsi"/>
                <w:b/>
                <w:sz w:val="22"/>
                <w:szCs w:val="22"/>
              </w:rPr>
            </w:pPr>
            <w:r w:rsidRPr="00E8668E">
              <w:rPr>
                <w:rFonts w:asciiTheme="majorHAnsi" w:hAnsiTheme="majorHAnsi" w:cstheme="majorHAnsi"/>
                <w:b/>
                <w:sz w:val="22"/>
                <w:szCs w:val="22"/>
              </w:rPr>
              <w:t xml:space="preserve">DC </w:t>
            </w:r>
            <w:r w:rsidR="00FF2EE8" w:rsidRPr="00E8668E">
              <w:rPr>
                <w:rFonts w:asciiTheme="majorHAnsi" w:hAnsiTheme="majorHAnsi" w:cstheme="majorHAnsi"/>
                <w:b/>
                <w:sz w:val="22"/>
                <w:szCs w:val="22"/>
              </w:rPr>
              <w:t>–</w:t>
            </w:r>
            <w:r w:rsidRPr="00E8668E">
              <w:rPr>
                <w:rFonts w:asciiTheme="majorHAnsi" w:hAnsiTheme="majorHAnsi" w:cstheme="majorHAnsi"/>
                <w:b/>
                <w:sz w:val="22"/>
                <w:szCs w:val="22"/>
              </w:rPr>
              <w:t xml:space="preserve"> Kugelschreiber</w:t>
            </w:r>
            <w:r w:rsidR="00FF2EE8" w:rsidRPr="00E8668E">
              <w:rPr>
                <w:rFonts w:asciiTheme="majorHAnsi" w:hAnsiTheme="majorHAnsi" w:cstheme="majorHAnsi"/>
                <w:b/>
                <w:sz w:val="22"/>
                <w:szCs w:val="22"/>
              </w:rPr>
              <w:t xml:space="preserve"> </w:t>
            </w:r>
          </w:p>
          <w:p w14:paraId="3B85CB51" w14:textId="77777777" w:rsidR="0054566B" w:rsidRPr="00E8668E" w:rsidRDefault="0054566B" w:rsidP="0026435F">
            <w:pPr>
              <w:rPr>
                <w:rFonts w:asciiTheme="majorHAnsi" w:hAnsiTheme="majorHAnsi" w:cstheme="majorHAnsi"/>
                <w:b/>
                <w:sz w:val="22"/>
                <w:szCs w:val="22"/>
              </w:rPr>
            </w:pPr>
          </w:p>
          <w:p w14:paraId="16D5C82E" w14:textId="77777777" w:rsidR="0054566B" w:rsidRPr="00E8668E" w:rsidRDefault="0054566B" w:rsidP="0026435F">
            <w:pPr>
              <w:rPr>
                <w:rFonts w:asciiTheme="majorHAnsi" w:hAnsiTheme="majorHAnsi" w:cstheme="majorHAnsi"/>
                <w:b/>
                <w:sz w:val="22"/>
                <w:szCs w:val="22"/>
              </w:rPr>
            </w:pPr>
            <w:r w:rsidRPr="00E8668E">
              <w:rPr>
                <w:rFonts w:asciiTheme="majorHAnsi" w:hAnsiTheme="majorHAnsi" w:cstheme="majorHAnsi"/>
                <w:b/>
                <w:sz w:val="22"/>
                <w:szCs w:val="22"/>
              </w:rPr>
              <w:t>Filtration mit Aktivkohle</w:t>
            </w:r>
          </w:p>
          <w:p w14:paraId="581B56E1" w14:textId="77777777" w:rsidR="0054566B" w:rsidRPr="00E8668E" w:rsidRDefault="0054566B" w:rsidP="0026435F">
            <w:pPr>
              <w:rPr>
                <w:rFonts w:asciiTheme="majorHAnsi" w:hAnsiTheme="majorHAnsi" w:cstheme="majorHAnsi"/>
                <w:b/>
                <w:sz w:val="22"/>
                <w:szCs w:val="22"/>
              </w:rPr>
            </w:pPr>
          </w:p>
          <w:p w14:paraId="37731D42" w14:textId="5BCB1E9D" w:rsidR="001948C5" w:rsidRPr="00E8668E" w:rsidRDefault="0054566B" w:rsidP="0026435F">
            <w:pPr>
              <w:rPr>
                <w:rFonts w:asciiTheme="majorHAnsi" w:hAnsiTheme="majorHAnsi" w:cstheme="majorHAnsi"/>
                <w:b/>
                <w:sz w:val="22"/>
                <w:szCs w:val="22"/>
              </w:rPr>
            </w:pPr>
            <w:r w:rsidRPr="00E8668E">
              <w:rPr>
                <w:rFonts w:asciiTheme="majorHAnsi" w:hAnsiTheme="majorHAnsi" w:cstheme="majorHAnsi"/>
                <w:b/>
                <w:sz w:val="22"/>
                <w:szCs w:val="22"/>
              </w:rPr>
              <w:t>Extraktion</w:t>
            </w:r>
            <w:r w:rsidR="00F410BC" w:rsidRPr="00E8668E">
              <w:rPr>
                <w:rFonts w:asciiTheme="majorHAnsi" w:hAnsiTheme="majorHAnsi" w:cstheme="majorHAnsi"/>
                <w:b/>
                <w:sz w:val="22"/>
                <w:szCs w:val="22"/>
              </w:rPr>
              <w:t xml:space="preserve"> von Wundsalbe</w:t>
            </w:r>
            <w:r w:rsidR="001C54E4" w:rsidRPr="00E8668E">
              <w:rPr>
                <w:rFonts w:asciiTheme="majorHAnsi" w:hAnsiTheme="majorHAnsi" w:cstheme="majorHAnsi"/>
                <w:b/>
                <w:sz w:val="22"/>
                <w:szCs w:val="22"/>
              </w:rPr>
              <w:t xml:space="preserve"> (</w:t>
            </w:r>
            <w:proofErr w:type="spellStart"/>
            <w:r w:rsidR="001C54E4" w:rsidRPr="00E8668E">
              <w:rPr>
                <w:rFonts w:asciiTheme="majorHAnsi" w:hAnsiTheme="majorHAnsi" w:cstheme="majorHAnsi"/>
                <w:b/>
                <w:sz w:val="22"/>
                <w:szCs w:val="22"/>
              </w:rPr>
              <w:t>Betaisodona</w:t>
            </w:r>
            <w:proofErr w:type="spellEnd"/>
            <w:r w:rsidR="001C54E4" w:rsidRPr="00E8668E">
              <w:rPr>
                <w:rFonts w:asciiTheme="majorHAnsi" w:hAnsiTheme="majorHAnsi" w:cstheme="majorHAnsi"/>
                <w:b/>
                <w:sz w:val="22"/>
                <w:szCs w:val="22"/>
              </w:rPr>
              <w:t xml:space="preserve">) </w:t>
            </w:r>
            <w:r w:rsidRPr="00E8668E">
              <w:rPr>
                <w:rFonts w:asciiTheme="majorHAnsi" w:hAnsiTheme="majorHAnsi" w:cstheme="majorHAnsi"/>
                <w:b/>
                <w:sz w:val="22"/>
                <w:szCs w:val="22"/>
              </w:rPr>
              <w:t xml:space="preserve"> </w:t>
            </w:r>
            <w:r w:rsidR="00086563" w:rsidRPr="00E8668E">
              <w:rPr>
                <w:rFonts w:asciiTheme="majorHAnsi" w:hAnsiTheme="majorHAnsi" w:cstheme="majorHAnsi"/>
                <w:b/>
                <w:sz w:val="22"/>
                <w:szCs w:val="22"/>
              </w:rPr>
              <w:t xml:space="preserve"> </w:t>
            </w:r>
          </w:p>
          <w:p w14:paraId="6A240AFD" w14:textId="77777777" w:rsidR="00706639" w:rsidRPr="00E8668E" w:rsidRDefault="00706639" w:rsidP="0085592E">
            <w:pPr>
              <w:rPr>
                <w:rFonts w:asciiTheme="majorHAnsi" w:hAnsiTheme="majorHAnsi" w:cstheme="majorHAnsi"/>
                <w:sz w:val="22"/>
                <w:szCs w:val="22"/>
              </w:rPr>
            </w:pPr>
          </w:p>
          <w:p w14:paraId="6EE6D97C" w14:textId="3D6F12CB" w:rsidR="00086563" w:rsidRPr="00E8668E" w:rsidRDefault="00086563" w:rsidP="0026435F">
            <w:pPr>
              <w:rPr>
                <w:rFonts w:asciiTheme="majorHAnsi" w:hAnsiTheme="majorHAnsi" w:cstheme="majorHAnsi"/>
                <w:sz w:val="22"/>
                <w:szCs w:val="22"/>
              </w:rPr>
            </w:pPr>
          </w:p>
        </w:tc>
      </w:tr>
      <w:tr w:rsidR="001948C5" w:rsidRPr="00E8668E" w14:paraId="07A7AD8B" w14:textId="77777777" w:rsidTr="00876D7D">
        <w:tc>
          <w:tcPr>
            <w:tcW w:w="2235" w:type="dxa"/>
          </w:tcPr>
          <w:p w14:paraId="0A8274B3" w14:textId="4E85210B"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t>Oktober</w:t>
            </w:r>
            <w:r w:rsidR="00231F08" w:rsidRPr="00E8668E">
              <w:rPr>
                <w:rFonts w:asciiTheme="majorHAnsi" w:hAnsiTheme="majorHAnsi" w:cstheme="majorHAnsi"/>
                <w:b/>
                <w:sz w:val="22"/>
                <w:szCs w:val="22"/>
              </w:rPr>
              <w:t xml:space="preserve"> </w:t>
            </w:r>
          </w:p>
          <w:p w14:paraId="1024F69C" w14:textId="276EACAF" w:rsidR="001948C5" w:rsidRPr="00E8668E" w:rsidRDefault="00E8668E" w:rsidP="0026435F">
            <w:pPr>
              <w:rPr>
                <w:rFonts w:asciiTheme="majorHAnsi" w:hAnsiTheme="majorHAnsi" w:cstheme="majorHAnsi"/>
                <w:sz w:val="22"/>
                <w:szCs w:val="22"/>
              </w:rPr>
            </w:pPr>
            <w:r w:rsidRPr="00E8668E">
              <w:rPr>
                <w:rFonts w:asciiTheme="majorHAnsi" w:hAnsiTheme="majorHAnsi" w:cstheme="majorHAnsi"/>
                <w:sz w:val="22"/>
                <w:szCs w:val="22"/>
              </w:rPr>
              <w:t>TEST</w:t>
            </w:r>
          </w:p>
        </w:tc>
        <w:tc>
          <w:tcPr>
            <w:tcW w:w="3561" w:type="dxa"/>
          </w:tcPr>
          <w:p w14:paraId="046EC535" w14:textId="77777777" w:rsidR="00856ED0" w:rsidRPr="00E8668E" w:rsidRDefault="00856ED0" w:rsidP="00856ED0">
            <w:pPr>
              <w:rPr>
                <w:rFonts w:asciiTheme="majorHAnsi" w:hAnsiTheme="majorHAnsi" w:cstheme="majorHAnsi"/>
                <w:sz w:val="22"/>
                <w:szCs w:val="22"/>
              </w:rPr>
            </w:pPr>
            <w:r w:rsidRPr="00E8668E">
              <w:rPr>
                <w:rFonts w:asciiTheme="majorHAnsi" w:hAnsiTheme="majorHAnsi" w:cstheme="majorHAnsi"/>
                <w:sz w:val="22"/>
                <w:szCs w:val="22"/>
              </w:rPr>
              <w:t>-</w:t>
            </w:r>
            <w:r w:rsidRPr="00E8668E">
              <w:rPr>
                <w:rFonts w:asciiTheme="majorHAnsi" w:hAnsiTheme="majorHAnsi" w:cstheme="majorHAnsi"/>
                <w:i/>
                <w:sz w:val="22"/>
                <w:szCs w:val="22"/>
              </w:rPr>
              <w:t>Atombau</w:t>
            </w:r>
            <w:r w:rsidRPr="00E8668E">
              <w:rPr>
                <w:rFonts w:asciiTheme="majorHAnsi" w:hAnsiTheme="majorHAnsi" w:cstheme="majorHAnsi"/>
                <w:sz w:val="22"/>
                <w:szCs w:val="22"/>
              </w:rPr>
              <w:t xml:space="preserve">, wellenchemisches </w:t>
            </w:r>
            <w:proofErr w:type="gramStart"/>
            <w:r w:rsidRPr="00E8668E">
              <w:rPr>
                <w:rFonts w:asciiTheme="majorHAnsi" w:hAnsiTheme="majorHAnsi" w:cstheme="majorHAnsi"/>
                <w:sz w:val="22"/>
                <w:szCs w:val="22"/>
              </w:rPr>
              <w:t xml:space="preserve">Atommodell, </w:t>
            </w:r>
            <w:r w:rsidRPr="00E8668E">
              <w:rPr>
                <w:rFonts w:asciiTheme="majorHAnsi" w:hAnsiTheme="majorHAnsi" w:cstheme="majorHAnsi"/>
              </w:rPr>
              <w:t xml:space="preserve"> </w:t>
            </w:r>
            <w:r w:rsidRPr="00E8668E">
              <w:rPr>
                <w:rFonts w:asciiTheme="majorHAnsi" w:hAnsiTheme="majorHAnsi" w:cstheme="majorHAnsi"/>
                <w:sz w:val="22"/>
              </w:rPr>
              <w:t>Aufbauprinzipien</w:t>
            </w:r>
            <w:proofErr w:type="gramEnd"/>
            <w:r w:rsidRPr="00E8668E">
              <w:rPr>
                <w:rFonts w:asciiTheme="majorHAnsi" w:hAnsiTheme="majorHAnsi" w:cstheme="majorHAnsi"/>
                <w:sz w:val="22"/>
              </w:rPr>
              <w:t xml:space="preserve"> des Periodensystems der Elemente</w:t>
            </w:r>
          </w:p>
          <w:p w14:paraId="7D625219" w14:textId="5422E5F5" w:rsidR="006E3F61" w:rsidRPr="00E8668E" w:rsidRDefault="006E3F61" w:rsidP="0026435F">
            <w:pPr>
              <w:rPr>
                <w:rFonts w:asciiTheme="majorHAnsi" w:hAnsiTheme="majorHAnsi" w:cstheme="majorHAnsi"/>
                <w:sz w:val="22"/>
                <w:szCs w:val="22"/>
              </w:rPr>
            </w:pPr>
            <w:r w:rsidRPr="00E8668E">
              <w:rPr>
                <w:rFonts w:asciiTheme="majorHAnsi" w:hAnsiTheme="majorHAnsi" w:cstheme="majorHAnsi"/>
                <w:sz w:val="22"/>
                <w:szCs w:val="22"/>
              </w:rPr>
              <w:t>-</w:t>
            </w:r>
            <w:r w:rsidRPr="00E8668E">
              <w:rPr>
                <w:rFonts w:asciiTheme="majorHAnsi" w:hAnsiTheme="majorHAnsi" w:cstheme="majorHAnsi"/>
                <w:i/>
                <w:sz w:val="22"/>
                <w:szCs w:val="22"/>
              </w:rPr>
              <w:t>PSE</w:t>
            </w:r>
            <w:r w:rsidRPr="00E8668E">
              <w:rPr>
                <w:rFonts w:asciiTheme="majorHAnsi" w:hAnsiTheme="majorHAnsi" w:cstheme="majorHAnsi"/>
                <w:sz w:val="22"/>
                <w:szCs w:val="22"/>
              </w:rPr>
              <w:t>, Begriffsdefinitionen (Mol</w:t>
            </w:r>
            <w:r w:rsidR="00181D12" w:rsidRPr="00E8668E">
              <w:rPr>
                <w:rFonts w:asciiTheme="majorHAnsi" w:hAnsiTheme="majorHAnsi" w:cstheme="majorHAnsi"/>
                <w:sz w:val="22"/>
                <w:szCs w:val="22"/>
              </w:rPr>
              <w:t xml:space="preserve">, Massenzahl, </w:t>
            </w:r>
            <w:proofErr w:type="spellStart"/>
            <w:r w:rsidR="00181D12" w:rsidRPr="00E8668E">
              <w:rPr>
                <w:rFonts w:asciiTheme="majorHAnsi" w:hAnsiTheme="majorHAnsi" w:cstheme="majorHAnsi"/>
                <w:sz w:val="22"/>
                <w:szCs w:val="22"/>
              </w:rPr>
              <w:t>Molmasse</w:t>
            </w:r>
            <w:proofErr w:type="spellEnd"/>
            <w:r w:rsidR="00181D12" w:rsidRPr="00E8668E">
              <w:rPr>
                <w:rFonts w:asciiTheme="majorHAnsi" w:hAnsiTheme="majorHAnsi" w:cstheme="majorHAnsi"/>
                <w:sz w:val="22"/>
                <w:szCs w:val="22"/>
              </w:rPr>
              <w:t>, Isotope</w:t>
            </w:r>
            <w:r w:rsidRPr="00E8668E">
              <w:rPr>
                <w:rFonts w:asciiTheme="majorHAnsi" w:hAnsiTheme="majorHAnsi" w:cstheme="majorHAnsi"/>
                <w:sz w:val="22"/>
                <w:szCs w:val="22"/>
              </w:rPr>
              <w:t>...), Berechnungen</w:t>
            </w:r>
          </w:p>
          <w:p w14:paraId="191087EA" w14:textId="77777777" w:rsidR="006E3F61" w:rsidRPr="00E8668E" w:rsidRDefault="006E3F61" w:rsidP="0026435F">
            <w:pPr>
              <w:rPr>
                <w:rFonts w:asciiTheme="majorHAnsi" w:hAnsiTheme="majorHAnsi" w:cstheme="majorHAnsi"/>
                <w:i/>
                <w:sz w:val="22"/>
                <w:szCs w:val="22"/>
              </w:rPr>
            </w:pPr>
            <w:r w:rsidRPr="00E8668E">
              <w:rPr>
                <w:rFonts w:asciiTheme="majorHAnsi" w:hAnsiTheme="majorHAnsi" w:cstheme="majorHAnsi"/>
                <w:sz w:val="22"/>
                <w:szCs w:val="22"/>
              </w:rPr>
              <w:t>-</w:t>
            </w:r>
            <w:r w:rsidRPr="00E8668E">
              <w:rPr>
                <w:rFonts w:asciiTheme="majorHAnsi" w:hAnsiTheme="majorHAnsi" w:cstheme="majorHAnsi"/>
                <w:i/>
                <w:sz w:val="22"/>
                <w:szCs w:val="22"/>
              </w:rPr>
              <w:t>Orbitaltheorie, Elektronenkonfiguration</w:t>
            </w:r>
          </w:p>
          <w:p w14:paraId="6D0947E1" w14:textId="4E25B6F8" w:rsidR="001C54E4" w:rsidRPr="00E8668E" w:rsidRDefault="001C54E4" w:rsidP="001C54E4">
            <w:pPr>
              <w:rPr>
                <w:rFonts w:asciiTheme="majorHAnsi" w:hAnsiTheme="majorHAnsi" w:cstheme="majorHAnsi"/>
                <w:i/>
                <w:sz w:val="22"/>
                <w:szCs w:val="22"/>
              </w:rPr>
            </w:pPr>
            <w:r w:rsidRPr="00E8668E">
              <w:rPr>
                <w:rFonts w:asciiTheme="majorHAnsi" w:hAnsiTheme="majorHAnsi" w:cstheme="majorHAnsi"/>
                <w:i/>
                <w:sz w:val="22"/>
                <w:szCs w:val="22"/>
              </w:rPr>
              <w:t xml:space="preserve">- Beispiele aus dem PSE + Anwendungen </w:t>
            </w:r>
          </w:p>
          <w:p w14:paraId="18176353" w14:textId="59858CB1" w:rsidR="001C54E4" w:rsidRPr="00E8668E" w:rsidRDefault="001C54E4" w:rsidP="001C54E4">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Alkali</w:t>
            </w:r>
            <w:r w:rsidR="00181D12" w:rsidRPr="00E8668E">
              <w:rPr>
                <w:rFonts w:asciiTheme="majorHAnsi" w:hAnsiTheme="majorHAnsi" w:cstheme="majorHAnsi"/>
                <w:sz w:val="22"/>
                <w:szCs w:val="22"/>
              </w:rPr>
              <w:t>metalle</w:t>
            </w:r>
            <w:r w:rsidRPr="00E8668E">
              <w:rPr>
                <w:rFonts w:asciiTheme="majorHAnsi" w:hAnsiTheme="majorHAnsi" w:cstheme="majorHAnsi"/>
                <w:sz w:val="22"/>
                <w:szCs w:val="22"/>
              </w:rPr>
              <w:t xml:space="preserve"> </w:t>
            </w:r>
          </w:p>
          <w:p w14:paraId="3FF49546" w14:textId="2A3AE6B7" w:rsidR="001C54E4" w:rsidRPr="00E8668E" w:rsidRDefault="001C54E4" w:rsidP="0026435F">
            <w:pPr>
              <w:rPr>
                <w:rFonts w:asciiTheme="majorHAnsi" w:hAnsiTheme="majorHAnsi" w:cstheme="majorHAnsi"/>
                <w:sz w:val="22"/>
                <w:szCs w:val="22"/>
              </w:rPr>
            </w:pPr>
          </w:p>
        </w:tc>
        <w:tc>
          <w:tcPr>
            <w:tcW w:w="2959" w:type="dxa"/>
          </w:tcPr>
          <w:p w14:paraId="5FC9CA34" w14:textId="77777777" w:rsidR="007D790C" w:rsidRPr="00E8668E" w:rsidRDefault="007D790C" w:rsidP="007D790C">
            <w:pPr>
              <w:rPr>
                <w:rFonts w:asciiTheme="majorHAnsi" w:hAnsiTheme="majorHAnsi" w:cstheme="majorHAnsi"/>
                <w:b/>
                <w:sz w:val="22"/>
                <w:szCs w:val="22"/>
              </w:rPr>
            </w:pPr>
            <w:r w:rsidRPr="00E8668E">
              <w:rPr>
                <w:rFonts w:asciiTheme="majorHAnsi" w:hAnsiTheme="majorHAnsi" w:cstheme="majorHAnsi"/>
                <w:b/>
                <w:sz w:val="22"/>
                <w:szCs w:val="22"/>
              </w:rPr>
              <w:t>*Struktur und Modellbildung:</w:t>
            </w:r>
          </w:p>
          <w:p w14:paraId="69669086" w14:textId="4602864E" w:rsidR="007D790C" w:rsidRPr="00E8668E" w:rsidRDefault="007D790C" w:rsidP="007D790C">
            <w:pPr>
              <w:rPr>
                <w:rFonts w:asciiTheme="majorHAnsi" w:hAnsiTheme="majorHAnsi" w:cstheme="majorHAnsi"/>
                <w:sz w:val="22"/>
                <w:szCs w:val="22"/>
              </w:rPr>
            </w:pPr>
            <w:r w:rsidRPr="00E8668E">
              <w:rPr>
                <w:rFonts w:asciiTheme="majorHAnsi" w:hAnsiTheme="majorHAnsi" w:cstheme="majorHAnsi"/>
                <w:sz w:val="22"/>
                <w:szCs w:val="22"/>
              </w:rPr>
              <w:t xml:space="preserve">- </w:t>
            </w:r>
            <w:proofErr w:type="spellStart"/>
            <w:r w:rsidRPr="00E8668E">
              <w:rPr>
                <w:rFonts w:asciiTheme="majorHAnsi" w:hAnsiTheme="majorHAnsi" w:cstheme="majorHAnsi"/>
                <w:sz w:val="22"/>
                <w:szCs w:val="22"/>
              </w:rPr>
              <w:t>wellenmech</w:t>
            </w:r>
            <w:proofErr w:type="spellEnd"/>
            <w:r w:rsidRPr="00E8668E">
              <w:rPr>
                <w:rFonts w:asciiTheme="majorHAnsi" w:hAnsiTheme="majorHAnsi" w:cstheme="majorHAnsi"/>
                <w:sz w:val="22"/>
                <w:szCs w:val="22"/>
              </w:rPr>
              <w:t>. Atommodell, Aufbauprinzipien des PSE</w:t>
            </w:r>
          </w:p>
          <w:p w14:paraId="69E72B83" w14:textId="77777777" w:rsidR="007D790C" w:rsidRPr="00E8668E" w:rsidRDefault="007D790C" w:rsidP="007D790C">
            <w:pPr>
              <w:rPr>
                <w:rFonts w:asciiTheme="majorHAnsi" w:hAnsiTheme="majorHAnsi" w:cstheme="majorHAnsi"/>
                <w:sz w:val="22"/>
                <w:szCs w:val="22"/>
              </w:rPr>
            </w:pPr>
          </w:p>
          <w:p w14:paraId="250F7293" w14:textId="299F4FEC" w:rsidR="007D790C" w:rsidRPr="00E8668E" w:rsidRDefault="007D790C" w:rsidP="007D790C">
            <w:pPr>
              <w:rPr>
                <w:rFonts w:asciiTheme="majorHAnsi" w:hAnsiTheme="majorHAnsi" w:cstheme="majorHAnsi"/>
                <w:sz w:val="22"/>
                <w:szCs w:val="22"/>
              </w:rPr>
            </w:pPr>
          </w:p>
        </w:tc>
        <w:tc>
          <w:tcPr>
            <w:tcW w:w="2410" w:type="dxa"/>
          </w:tcPr>
          <w:p w14:paraId="264A78CA" w14:textId="0AFB80A3" w:rsidR="00A218D0"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Buch</w:t>
            </w:r>
            <w:r w:rsidR="00A218D0" w:rsidRPr="00E8668E">
              <w:rPr>
                <w:rFonts w:asciiTheme="majorHAnsi" w:hAnsiTheme="majorHAnsi" w:cstheme="majorHAnsi"/>
                <w:sz w:val="22"/>
                <w:szCs w:val="22"/>
              </w:rPr>
              <w:t xml:space="preserve"> (1 Atombau &amp; Periodensystem)</w:t>
            </w:r>
          </w:p>
          <w:p w14:paraId="1208A4CB" w14:textId="77777777" w:rsidR="001C54E4" w:rsidRPr="00E8668E" w:rsidRDefault="001C54E4" w:rsidP="0026435F">
            <w:pPr>
              <w:rPr>
                <w:rFonts w:asciiTheme="majorHAnsi" w:hAnsiTheme="majorHAnsi" w:cstheme="majorHAnsi"/>
                <w:sz w:val="22"/>
                <w:szCs w:val="22"/>
              </w:rPr>
            </w:pPr>
          </w:p>
          <w:p w14:paraId="70A6B731" w14:textId="77777777" w:rsidR="001C54E4" w:rsidRPr="00E8668E" w:rsidRDefault="001C54E4" w:rsidP="0026435F">
            <w:pPr>
              <w:rPr>
                <w:rFonts w:asciiTheme="majorHAnsi" w:hAnsiTheme="majorHAnsi" w:cstheme="majorHAnsi"/>
                <w:sz w:val="22"/>
                <w:szCs w:val="22"/>
              </w:rPr>
            </w:pPr>
            <w:r w:rsidRPr="00E8668E">
              <w:rPr>
                <w:rFonts w:asciiTheme="majorHAnsi" w:hAnsiTheme="majorHAnsi" w:cstheme="majorHAnsi"/>
                <w:sz w:val="22"/>
                <w:szCs w:val="22"/>
              </w:rPr>
              <w:t>Rechenbeispiele</w:t>
            </w:r>
          </w:p>
          <w:p w14:paraId="44795064" w14:textId="7D0DF6F3"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Laborarbeit</w:t>
            </w:r>
          </w:p>
          <w:p w14:paraId="042345E9" w14:textId="77777777" w:rsidR="001C54E4" w:rsidRPr="00E8668E" w:rsidRDefault="001C54E4" w:rsidP="0026435F">
            <w:pPr>
              <w:rPr>
                <w:rFonts w:asciiTheme="majorHAnsi" w:hAnsiTheme="majorHAnsi" w:cstheme="majorHAnsi"/>
                <w:sz w:val="22"/>
                <w:szCs w:val="22"/>
              </w:rPr>
            </w:pPr>
            <w:r w:rsidRPr="00E8668E">
              <w:rPr>
                <w:rFonts w:asciiTheme="majorHAnsi" w:hAnsiTheme="majorHAnsi" w:cstheme="majorHAnsi"/>
                <w:sz w:val="22"/>
                <w:szCs w:val="22"/>
              </w:rPr>
              <w:t>Power Point</w:t>
            </w:r>
          </w:p>
          <w:p w14:paraId="53BB8FAE" w14:textId="77777777" w:rsidR="001C54E4" w:rsidRPr="00E8668E" w:rsidRDefault="001C54E4" w:rsidP="0026435F">
            <w:pPr>
              <w:rPr>
                <w:rFonts w:asciiTheme="majorHAnsi" w:hAnsiTheme="majorHAnsi" w:cstheme="majorHAnsi"/>
                <w:sz w:val="22"/>
                <w:szCs w:val="22"/>
              </w:rPr>
            </w:pPr>
            <w:r w:rsidRPr="00E8668E">
              <w:rPr>
                <w:rFonts w:asciiTheme="majorHAnsi" w:hAnsiTheme="majorHAnsi" w:cstheme="majorHAnsi"/>
                <w:sz w:val="22"/>
                <w:szCs w:val="22"/>
              </w:rPr>
              <w:t xml:space="preserve">Tafelarbeit bei EK </w:t>
            </w:r>
          </w:p>
          <w:p w14:paraId="5CAB4A91" w14:textId="2842785E" w:rsidR="001C54E4" w:rsidRPr="00E8668E" w:rsidRDefault="001C54E4" w:rsidP="0026435F">
            <w:pPr>
              <w:rPr>
                <w:rFonts w:asciiTheme="majorHAnsi" w:hAnsiTheme="majorHAnsi" w:cstheme="majorHAnsi"/>
                <w:sz w:val="22"/>
                <w:szCs w:val="22"/>
              </w:rPr>
            </w:pPr>
            <w:r w:rsidRPr="00E8668E">
              <w:rPr>
                <w:rFonts w:asciiTheme="majorHAnsi" w:hAnsiTheme="majorHAnsi" w:cstheme="majorHAnsi"/>
                <w:sz w:val="22"/>
                <w:szCs w:val="22"/>
              </w:rPr>
              <w:t xml:space="preserve">Übungsbeispiele EK </w:t>
            </w:r>
          </w:p>
        </w:tc>
        <w:tc>
          <w:tcPr>
            <w:tcW w:w="3289" w:type="dxa"/>
          </w:tcPr>
          <w:p w14:paraId="60ECAEEF" w14:textId="77777777" w:rsidR="0054566B" w:rsidRPr="00E8668E" w:rsidRDefault="0054566B" w:rsidP="0085592E">
            <w:pPr>
              <w:rPr>
                <w:rFonts w:asciiTheme="majorHAnsi" w:hAnsiTheme="majorHAnsi" w:cstheme="majorHAnsi"/>
                <w:sz w:val="22"/>
                <w:szCs w:val="22"/>
              </w:rPr>
            </w:pPr>
          </w:p>
          <w:p w14:paraId="00E10386" w14:textId="77777777" w:rsidR="0054566B" w:rsidRPr="00E8668E" w:rsidRDefault="0054566B" w:rsidP="0085592E">
            <w:pPr>
              <w:rPr>
                <w:rFonts w:asciiTheme="majorHAnsi" w:hAnsiTheme="majorHAnsi" w:cstheme="majorHAnsi"/>
                <w:b/>
                <w:sz w:val="22"/>
                <w:szCs w:val="22"/>
              </w:rPr>
            </w:pPr>
          </w:p>
          <w:p w14:paraId="1E2FE59E" w14:textId="3735181B" w:rsidR="0085592E" w:rsidRPr="00E8668E" w:rsidRDefault="0054566B" w:rsidP="0085592E">
            <w:pPr>
              <w:rPr>
                <w:rFonts w:asciiTheme="majorHAnsi" w:hAnsiTheme="majorHAnsi" w:cstheme="majorHAnsi"/>
                <w:b/>
                <w:sz w:val="22"/>
                <w:szCs w:val="22"/>
              </w:rPr>
            </w:pPr>
            <w:r w:rsidRPr="00E8668E">
              <w:rPr>
                <w:rFonts w:asciiTheme="majorHAnsi" w:hAnsiTheme="majorHAnsi" w:cstheme="majorHAnsi"/>
                <w:b/>
                <w:sz w:val="22"/>
                <w:szCs w:val="22"/>
              </w:rPr>
              <w:t xml:space="preserve">Mol </w:t>
            </w:r>
            <w:r w:rsidR="00943700" w:rsidRPr="00E8668E">
              <w:rPr>
                <w:rFonts w:asciiTheme="majorHAnsi" w:hAnsiTheme="majorHAnsi" w:cstheme="majorHAnsi"/>
                <w:b/>
                <w:sz w:val="22"/>
                <w:szCs w:val="22"/>
              </w:rPr>
              <w:t>–</w:t>
            </w:r>
            <w:r w:rsidRPr="00E8668E">
              <w:rPr>
                <w:rFonts w:asciiTheme="majorHAnsi" w:hAnsiTheme="majorHAnsi" w:cstheme="majorHAnsi"/>
                <w:b/>
                <w:sz w:val="22"/>
                <w:szCs w:val="22"/>
              </w:rPr>
              <w:t xml:space="preserve"> </w:t>
            </w:r>
            <w:proofErr w:type="spellStart"/>
            <w:r w:rsidRPr="00E8668E">
              <w:rPr>
                <w:rFonts w:asciiTheme="majorHAnsi" w:hAnsiTheme="majorHAnsi" w:cstheme="majorHAnsi"/>
                <w:b/>
                <w:sz w:val="22"/>
                <w:szCs w:val="22"/>
              </w:rPr>
              <w:t>Molmasse</w:t>
            </w:r>
            <w:proofErr w:type="spellEnd"/>
            <w:r w:rsidR="00943700" w:rsidRPr="00E8668E">
              <w:rPr>
                <w:rFonts w:asciiTheme="majorHAnsi" w:hAnsiTheme="majorHAnsi" w:cstheme="majorHAnsi"/>
                <w:b/>
                <w:sz w:val="22"/>
                <w:szCs w:val="22"/>
              </w:rPr>
              <w:t xml:space="preserve"> - Lehrerversuch</w:t>
            </w:r>
            <w:r w:rsidR="004856BE" w:rsidRPr="00E8668E">
              <w:rPr>
                <w:rFonts w:asciiTheme="majorHAnsi" w:hAnsiTheme="majorHAnsi" w:cstheme="majorHAnsi"/>
                <w:b/>
                <w:sz w:val="22"/>
                <w:szCs w:val="22"/>
              </w:rPr>
              <w:t xml:space="preserve"> </w:t>
            </w:r>
          </w:p>
          <w:p w14:paraId="28EB3632" w14:textId="77777777" w:rsidR="004856BE" w:rsidRPr="00E8668E" w:rsidRDefault="004856BE" w:rsidP="0085592E">
            <w:pPr>
              <w:rPr>
                <w:rFonts w:asciiTheme="majorHAnsi" w:hAnsiTheme="majorHAnsi" w:cstheme="majorHAnsi"/>
                <w:b/>
                <w:sz w:val="22"/>
                <w:szCs w:val="22"/>
              </w:rPr>
            </w:pPr>
          </w:p>
          <w:p w14:paraId="02D3C92E" w14:textId="77777777" w:rsidR="004856BE" w:rsidRPr="00E8668E" w:rsidRDefault="004856BE" w:rsidP="0085592E">
            <w:pPr>
              <w:rPr>
                <w:rFonts w:asciiTheme="majorHAnsi" w:hAnsiTheme="majorHAnsi" w:cstheme="majorHAnsi"/>
                <w:b/>
                <w:sz w:val="22"/>
                <w:szCs w:val="22"/>
              </w:rPr>
            </w:pPr>
            <w:r w:rsidRPr="00E8668E">
              <w:rPr>
                <w:rFonts w:asciiTheme="majorHAnsi" w:hAnsiTheme="majorHAnsi" w:cstheme="majorHAnsi"/>
                <w:b/>
                <w:sz w:val="22"/>
                <w:szCs w:val="22"/>
              </w:rPr>
              <w:t>Flammenfärbung</w:t>
            </w:r>
          </w:p>
          <w:p w14:paraId="11D991CD" w14:textId="77777777" w:rsidR="004856BE" w:rsidRPr="00E8668E" w:rsidRDefault="004856BE" w:rsidP="0085592E">
            <w:pPr>
              <w:rPr>
                <w:rFonts w:asciiTheme="majorHAnsi" w:hAnsiTheme="majorHAnsi" w:cstheme="majorHAnsi"/>
                <w:sz w:val="22"/>
                <w:szCs w:val="22"/>
              </w:rPr>
            </w:pPr>
          </w:p>
          <w:p w14:paraId="5956ACEA" w14:textId="77777777" w:rsidR="0085592E" w:rsidRPr="00E8668E" w:rsidRDefault="0085592E" w:rsidP="0085592E">
            <w:pPr>
              <w:rPr>
                <w:rFonts w:asciiTheme="majorHAnsi" w:hAnsiTheme="majorHAnsi" w:cstheme="majorHAnsi"/>
                <w:color w:val="800000"/>
                <w:sz w:val="22"/>
                <w:szCs w:val="22"/>
              </w:rPr>
            </w:pPr>
          </w:p>
          <w:p w14:paraId="5C28A431" w14:textId="0230E5C4" w:rsidR="0085592E" w:rsidRPr="00E8668E" w:rsidRDefault="0085592E" w:rsidP="0085592E">
            <w:pPr>
              <w:rPr>
                <w:rFonts w:asciiTheme="majorHAnsi" w:hAnsiTheme="majorHAnsi" w:cstheme="majorHAnsi"/>
                <w:color w:val="800000"/>
                <w:sz w:val="22"/>
                <w:szCs w:val="22"/>
              </w:rPr>
            </w:pPr>
          </w:p>
        </w:tc>
      </w:tr>
    </w:tbl>
    <w:p w14:paraId="05C05145" w14:textId="77777777" w:rsidR="001B52B5" w:rsidRPr="00E8668E" w:rsidRDefault="001B52B5">
      <w:pPr>
        <w:rPr>
          <w:rFonts w:asciiTheme="majorHAnsi" w:hAnsiTheme="majorHAnsi" w:cstheme="majorHAnsi"/>
        </w:rPr>
      </w:pPr>
      <w:r w:rsidRPr="00E8668E">
        <w:rPr>
          <w:rFonts w:asciiTheme="majorHAnsi" w:hAnsiTheme="majorHAnsi" w:cstheme="majorHAnsi"/>
        </w:rPr>
        <w:br w:type="page"/>
      </w:r>
    </w:p>
    <w:tbl>
      <w:tblPr>
        <w:tblStyle w:val="Tabellenraster"/>
        <w:tblpPr w:leftFromText="141" w:rightFromText="141" w:vertAnchor="text" w:tblpY="1"/>
        <w:tblOverlap w:val="never"/>
        <w:tblW w:w="14454" w:type="dxa"/>
        <w:tblLayout w:type="fixed"/>
        <w:tblLook w:val="04A0" w:firstRow="1" w:lastRow="0" w:firstColumn="1" w:lastColumn="0" w:noHBand="0" w:noVBand="1"/>
      </w:tblPr>
      <w:tblGrid>
        <w:gridCol w:w="2235"/>
        <w:gridCol w:w="3561"/>
        <w:gridCol w:w="2959"/>
        <w:gridCol w:w="2410"/>
        <w:gridCol w:w="3289"/>
      </w:tblGrid>
      <w:tr w:rsidR="001948C5" w:rsidRPr="00E8668E" w14:paraId="1AF1C72E" w14:textId="77777777" w:rsidTr="00876D7D">
        <w:tc>
          <w:tcPr>
            <w:tcW w:w="2235" w:type="dxa"/>
          </w:tcPr>
          <w:p w14:paraId="46B951FC" w14:textId="4E71FB3E"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lastRenderedPageBreak/>
              <w:t>November</w:t>
            </w:r>
            <w:r w:rsidR="00231F08" w:rsidRPr="00E8668E">
              <w:rPr>
                <w:rFonts w:asciiTheme="majorHAnsi" w:hAnsiTheme="majorHAnsi" w:cstheme="majorHAnsi"/>
                <w:b/>
                <w:sz w:val="22"/>
                <w:szCs w:val="22"/>
              </w:rPr>
              <w:t xml:space="preserve"> </w:t>
            </w:r>
          </w:p>
          <w:p w14:paraId="5639AAD6" w14:textId="77777777" w:rsidR="008B5C3D" w:rsidRPr="00E8668E" w:rsidRDefault="008B5C3D" w:rsidP="0026435F">
            <w:pPr>
              <w:rPr>
                <w:rFonts w:asciiTheme="majorHAnsi" w:hAnsiTheme="majorHAnsi" w:cstheme="majorHAnsi"/>
                <w:sz w:val="22"/>
                <w:szCs w:val="22"/>
              </w:rPr>
            </w:pPr>
          </w:p>
          <w:p w14:paraId="39A8672F" w14:textId="0B892575" w:rsidR="008B5C3D" w:rsidRPr="00E8668E" w:rsidRDefault="008B5C3D" w:rsidP="0026435F">
            <w:pPr>
              <w:rPr>
                <w:rFonts w:asciiTheme="majorHAnsi" w:hAnsiTheme="majorHAnsi" w:cstheme="majorHAnsi"/>
                <w:sz w:val="22"/>
                <w:szCs w:val="22"/>
              </w:rPr>
            </w:pPr>
          </w:p>
        </w:tc>
        <w:tc>
          <w:tcPr>
            <w:tcW w:w="3561" w:type="dxa"/>
          </w:tcPr>
          <w:p w14:paraId="1F0C8070" w14:textId="7231BC9E" w:rsidR="001948C5"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t>-</w:t>
            </w:r>
            <w:r w:rsidR="00181D12" w:rsidRPr="00E8668E">
              <w:rPr>
                <w:rFonts w:asciiTheme="majorHAnsi" w:eastAsia="Times New Roman" w:hAnsiTheme="majorHAnsi" w:cstheme="majorHAnsi"/>
              </w:rPr>
              <w:t xml:space="preserve"> </w:t>
            </w:r>
            <w:r w:rsidR="00181D12" w:rsidRPr="00E8668E">
              <w:rPr>
                <w:rFonts w:asciiTheme="majorHAnsi" w:hAnsiTheme="majorHAnsi" w:cstheme="majorHAnsi"/>
                <w:i/>
                <w:sz w:val="22"/>
                <w:szCs w:val="22"/>
              </w:rPr>
              <w:t>Modelle der chemischen Bindung und der Wechselwirkungen zwischen Teilchen</w:t>
            </w:r>
          </w:p>
          <w:p w14:paraId="71424043" w14:textId="45F397C6" w:rsidR="008866E8"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t>Ionenbindungsmodell</w:t>
            </w:r>
          </w:p>
          <w:p w14:paraId="2851E666" w14:textId="1FED738F" w:rsidR="001C54E4" w:rsidRPr="00E8668E" w:rsidRDefault="008866E8" w:rsidP="001C54E4">
            <w:pPr>
              <w:rPr>
                <w:rFonts w:asciiTheme="majorHAnsi" w:hAnsiTheme="majorHAnsi" w:cstheme="majorHAnsi"/>
                <w:sz w:val="22"/>
                <w:szCs w:val="22"/>
              </w:rPr>
            </w:pPr>
            <w:r w:rsidRPr="00E8668E">
              <w:rPr>
                <w:rFonts w:asciiTheme="majorHAnsi" w:hAnsiTheme="majorHAnsi" w:cstheme="majorHAnsi"/>
                <w:sz w:val="22"/>
                <w:szCs w:val="22"/>
              </w:rPr>
              <w:t>Metallbindungsmodell</w:t>
            </w:r>
            <w:r w:rsidR="001C54E4" w:rsidRPr="00E8668E">
              <w:rPr>
                <w:rFonts w:asciiTheme="majorHAnsi" w:hAnsiTheme="majorHAnsi" w:cstheme="majorHAnsi"/>
                <w:sz w:val="22"/>
                <w:szCs w:val="22"/>
              </w:rPr>
              <w:t xml:space="preserve"> + (Leiter, Halbleiter, Isolatoren)</w:t>
            </w:r>
          </w:p>
          <w:p w14:paraId="730CF601" w14:textId="1B084BD5" w:rsidR="008866E8" w:rsidRPr="00E8668E" w:rsidRDefault="001C54E4" w:rsidP="0026435F">
            <w:pPr>
              <w:rPr>
                <w:rFonts w:asciiTheme="majorHAnsi" w:hAnsiTheme="majorHAnsi" w:cstheme="majorHAnsi"/>
                <w:sz w:val="22"/>
                <w:szCs w:val="22"/>
              </w:rPr>
            </w:pPr>
            <w:r w:rsidRPr="00E8668E">
              <w:rPr>
                <w:rFonts w:asciiTheme="majorHAnsi" w:hAnsiTheme="majorHAnsi" w:cstheme="majorHAnsi"/>
                <w:sz w:val="22"/>
                <w:szCs w:val="22"/>
              </w:rPr>
              <w:t xml:space="preserve"> </w:t>
            </w:r>
          </w:p>
          <w:p w14:paraId="36114BFD" w14:textId="42F58FE8" w:rsidR="008866E8"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t>Atombindungsmodell</w:t>
            </w:r>
          </w:p>
          <w:p w14:paraId="4226128B" w14:textId="77777777" w:rsidR="008866E8" w:rsidRPr="00E8668E" w:rsidRDefault="008866E8" w:rsidP="00181D12">
            <w:pPr>
              <w:rPr>
                <w:rFonts w:asciiTheme="majorHAnsi" w:hAnsiTheme="majorHAnsi" w:cstheme="majorHAnsi"/>
                <w:sz w:val="22"/>
                <w:szCs w:val="22"/>
              </w:rPr>
            </w:pPr>
            <w:r w:rsidRPr="00E8668E">
              <w:rPr>
                <w:rFonts w:asciiTheme="majorHAnsi" w:hAnsiTheme="majorHAnsi" w:cstheme="majorHAnsi"/>
                <w:sz w:val="22"/>
                <w:szCs w:val="22"/>
              </w:rPr>
              <w:t>Hybridisierung...</w:t>
            </w:r>
            <w:r w:rsidR="00181D12" w:rsidRPr="00E8668E">
              <w:rPr>
                <w:rFonts w:asciiTheme="majorHAnsi" w:hAnsiTheme="majorHAnsi" w:cstheme="majorHAnsi"/>
                <w:sz w:val="22"/>
                <w:szCs w:val="22"/>
              </w:rPr>
              <w:t xml:space="preserve">Mitberücksichtigung von Kohlenstoffverbindungen </w:t>
            </w:r>
          </w:p>
          <w:p w14:paraId="0C8B523D" w14:textId="67444C0A" w:rsidR="00181D12" w:rsidRPr="00E8668E" w:rsidRDefault="00181D12" w:rsidP="00181D12">
            <w:pPr>
              <w:rPr>
                <w:rFonts w:asciiTheme="majorHAnsi" w:hAnsiTheme="majorHAnsi" w:cstheme="majorHAnsi"/>
                <w:sz w:val="22"/>
                <w:szCs w:val="22"/>
              </w:rPr>
            </w:pPr>
          </w:p>
        </w:tc>
        <w:tc>
          <w:tcPr>
            <w:tcW w:w="2959" w:type="dxa"/>
          </w:tcPr>
          <w:p w14:paraId="474A8A36" w14:textId="77777777" w:rsidR="007D790C" w:rsidRPr="00E8668E" w:rsidRDefault="007D790C" w:rsidP="007D790C">
            <w:pPr>
              <w:rPr>
                <w:rFonts w:asciiTheme="majorHAnsi" w:hAnsiTheme="majorHAnsi" w:cstheme="majorHAnsi"/>
                <w:sz w:val="22"/>
                <w:szCs w:val="22"/>
              </w:rPr>
            </w:pPr>
            <w:r w:rsidRPr="00E8668E">
              <w:rPr>
                <w:rFonts w:asciiTheme="majorHAnsi" w:hAnsiTheme="majorHAnsi" w:cstheme="majorHAnsi"/>
                <w:sz w:val="22"/>
                <w:szCs w:val="22"/>
              </w:rPr>
              <w:t>*</w:t>
            </w:r>
            <w:r w:rsidRPr="00E8668E">
              <w:rPr>
                <w:rFonts w:asciiTheme="majorHAnsi" w:hAnsiTheme="majorHAnsi" w:cstheme="majorHAnsi"/>
                <w:b/>
                <w:sz w:val="22"/>
                <w:szCs w:val="22"/>
              </w:rPr>
              <w:t>Struktur und Modellbildung:</w:t>
            </w:r>
          </w:p>
          <w:p w14:paraId="11A51914" w14:textId="302EC999" w:rsidR="001948C5" w:rsidRPr="00E8668E" w:rsidRDefault="007D790C" w:rsidP="0026435F">
            <w:pPr>
              <w:rPr>
                <w:rFonts w:asciiTheme="majorHAnsi" w:hAnsiTheme="majorHAnsi" w:cstheme="majorHAnsi"/>
                <w:sz w:val="22"/>
                <w:szCs w:val="22"/>
              </w:rPr>
            </w:pPr>
            <w:r w:rsidRPr="00E8668E">
              <w:rPr>
                <w:rFonts w:asciiTheme="majorHAnsi" w:hAnsiTheme="majorHAnsi" w:cstheme="majorHAnsi"/>
                <w:sz w:val="22"/>
                <w:szCs w:val="22"/>
              </w:rPr>
              <w:t xml:space="preserve">-Modelle der chem. Bindungen </w:t>
            </w:r>
            <w:r w:rsidR="001F391C" w:rsidRPr="00E8668E">
              <w:rPr>
                <w:rFonts w:asciiTheme="majorHAnsi" w:hAnsiTheme="majorHAnsi" w:cstheme="majorHAnsi"/>
                <w:sz w:val="22"/>
                <w:szCs w:val="22"/>
              </w:rPr>
              <w:t>und der</w:t>
            </w:r>
            <w:r w:rsidRPr="00E8668E">
              <w:rPr>
                <w:rFonts w:asciiTheme="majorHAnsi" w:hAnsiTheme="majorHAnsi" w:cstheme="majorHAnsi"/>
                <w:sz w:val="22"/>
                <w:szCs w:val="22"/>
              </w:rPr>
              <w:t xml:space="preserve"> Wechselwirkungen</w:t>
            </w:r>
            <w:r w:rsidR="001F391C" w:rsidRPr="00E8668E">
              <w:rPr>
                <w:rFonts w:asciiTheme="majorHAnsi" w:hAnsiTheme="majorHAnsi" w:cstheme="majorHAnsi"/>
                <w:sz w:val="22"/>
                <w:szCs w:val="22"/>
              </w:rPr>
              <w:t xml:space="preserve"> zw. den Teilchen</w:t>
            </w:r>
          </w:p>
          <w:p w14:paraId="1FCC777D" w14:textId="638B59DA" w:rsidR="001F391C" w:rsidRPr="00E8668E" w:rsidRDefault="001F391C" w:rsidP="001F391C">
            <w:pPr>
              <w:rPr>
                <w:rFonts w:asciiTheme="majorHAnsi" w:hAnsiTheme="majorHAnsi" w:cstheme="majorHAnsi"/>
                <w:sz w:val="22"/>
                <w:szCs w:val="22"/>
              </w:rPr>
            </w:pPr>
            <w:r w:rsidRPr="00E8668E">
              <w:rPr>
                <w:rFonts w:asciiTheme="majorHAnsi" w:hAnsiTheme="majorHAnsi" w:cstheme="majorHAnsi"/>
                <w:sz w:val="22"/>
                <w:szCs w:val="22"/>
              </w:rPr>
              <w:t xml:space="preserve">-Strukturen von Stoffen mit kovalenten Bindungen unter </w:t>
            </w:r>
            <w:proofErr w:type="spellStart"/>
            <w:r w:rsidRPr="00E8668E">
              <w:rPr>
                <w:rFonts w:asciiTheme="majorHAnsi" w:hAnsiTheme="majorHAnsi" w:cstheme="majorHAnsi"/>
                <w:sz w:val="22"/>
                <w:szCs w:val="22"/>
              </w:rPr>
              <w:t>Mitberücksichtigung</w:t>
            </w:r>
            <w:proofErr w:type="spellEnd"/>
            <w:r w:rsidRPr="00E8668E">
              <w:rPr>
                <w:rFonts w:asciiTheme="majorHAnsi" w:hAnsiTheme="majorHAnsi" w:cstheme="majorHAnsi"/>
                <w:sz w:val="22"/>
                <w:szCs w:val="22"/>
              </w:rPr>
              <w:t xml:space="preserve"> von Kohlenstoffverbindungen </w:t>
            </w:r>
            <w:r w:rsidR="00B567F8" w:rsidRPr="00E8668E">
              <w:rPr>
                <w:rFonts w:asciiTheme="majorHAnsi" w:hAnsiTheme="majorHAnsi" w:cstheme="majorHAnsi"/>
                <w:sz w:val="22"/>
                <w:szCs w:val="22"/>
              </w:rPr>
              <w:t>-</w:t>
            </w:r>
          </w:p>
          <w:p w14:paraId="0210AB50" w14:textId="77777777" w:rsidR="001F391C" w:rsidRPr="00E8668E" w:rsidRDefault="001F391C" w:rsidP="001F391C">
            <w:pPr>
              <w:rPr>
                <w:rFonts w:asciiTheme="majorHAnsi" w:hAnsiTheme="majorHAnsi" w:cstheme="majorHAnsi"/>
                <w:sz w:val="22"/>
                <w:szCs w:val="22"/>
              </w:rPr>
            </w:pPr>
            <w:r w:rsidRPr="00E8668E">
              <w:rPr>
                <w:rFonts w:asciiTheme="majorHAnsi" w:hAnsiTheme="majorHAnsi" w:cstheme="majorHAnsi"/>
                <w:sz w:val="22"/>
                <w:szCs w:val="22"/>
              </w:rPr>
              <w:t>- delokalisierte Elektronensysteme</w:t>
            </w:r>
          </w:p>
          <w:p w14:paraId="2F561BB5" w14:textId="77777777" w:rsidR="00B567F8" w:rsidRPr="00E8668E" w:rsidRDefault="001F391C" w:rsidP="001F391C">
            <w:pPr>
              <w:rPr>
                <w:rFonts w:asciiTheme="majorHAnsi" w:hAnsiTheme="majorHAnsi" w:cstheme="majorHAnsi"/>
                <w:sz w:val="22"/>
                <w:szCs w:val="22"/>
              </w:rPr>
            </w:pPr>
            <w:r w:rsidRPr="00E8668E">
              <w:rPr>
                <w:rFonts w:asciiTheme="majorHAnsi" w:hAnsiTheme="majorHAnsi" w:cstheme="majorHAnsi"/>
                <w:sz w:val="22"/>
                <w:szCs w:val="22"/>
              </w:rPr>
              <w:t xml:space="preserve">- </w:t>
            </w:r>
            <w:proofErr w:type="spellStart"/>
            <w:r w:rsidRPr="00E8668E">
              <w:rPr>
                <w:rFonts w:asciiTheme="majorHAnsi" w:hAnsiTheme="majorHAnsi" w:cstheme="majorHAnsi"/>
                <w:sz w:val="22"/>
                <w:szCs w:val="22"/>
              </w:rPr>
              <w:t>Molekülgeometrie</w:t>
            </w:r>
            <w:proofErr w:type="spellEnd"/>
            <w:r w:rsidRPr="00E8668E">
              <w:rPr>
                <w:rFonts w:asciiTheme="majorHAnsi" w:hAnsiTheme="majorHAnsi" w:cstheme="majorHAnsi"/>
                <w:sz w:val="22"/>
                <w:szCs w:val="22"/>
              </w:rPr>
              <w:t xml:space="preserve">, </w:t>
            </w:r>
          </w:p>
          <w:p w14:paraId="57DEB1AB" w14:textId="1571B0EB" w:rsidR="007D790C" w:rsidRPr="00E8668E" w:rsidRDefault="00B567F8" w:rsidP="001F391C">
            <w:pPr>
              <w:rPr>
                <w:rFonts w:asciiTheme="majorHAnsi" w:hAnsiTheme="majorHAnsi" w:cstheme="majorHAnsi"/>
                <w:sz w:val="22"/>
                <w:szCs w:val="22"/>
              </w:rPr>
            </w:pPr>
            <w:r w:rsidRPr="00E8668E">
              <w:rPr>
                <w:rFonts w:asciiTheme="majorHAnsi" w:hAnsiTheme="majorHAnsi" w:cstheme="majorHAnsi"/>
                <w:sz w:val="22"/>
                <w:szCs w:val="22"/>
              </w:rPr>
              <w:t xml:space="preserve">- </w:t>
            </w:r>
            <w:r w:rsidR="001F391C" w:rsidRPr="00E8668E">
              <w:rPr>
                <w:rFonts w:asciiTheme="majorHAnsi" w:hAnsiTheme="majorHAnsi" w:cstheme="majorHAnsi"/>
                <w:sz w:val="22"/>
                <w:szCs w:val="22"/>
              </w:rPr>
              <w:t>Hybridisierung</w:t>
            </w:r>
          </w:p>
        </w:tc>
        <w:tc>
          <w:tcPr>
            <w:tcW w:w="2410" w:type="dxa"/>
          </w:tcPr>
          <w:p w14:paraId="4205543B" w14:textId="52B83C8E" w:rsidR="00A218D0"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r w:rsidR="00A218D0" w:rsidRPr="00E8668E">
              <w:rPr>
                <w:rFonts w:asciiTheme="majorHAnsi" w:hAnsiTheme="majorHAnsi" w:cstheme="majorHAnsi"/>
                <w:sz w:val="22"/>
                <w:szCs w:val="22"/>
              </w:rPr>
              <w:t>(2 chemische Bindungen)</w:t>
            </w:r>
          </w:p>
          <w:p w14:paraId="5B001D90" w14:textId="30C88FDA" w:rsidR="001C54E4"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proofErr w:type="gramStart"/>
            <w:r w:rsidR="001C54E4" w:rsidRPr="00E8668E">
              <w:rPr>
                <w:rFonts w:asciiTheme="majorHAnsi" w:hAnsiTheme="majorHAnsi" w:cstheme="majorHAnsi"/>
                <w:sz w:val="22"/>
                <w:szCs w:val="22"/>
              </w:rPr>
              <w:t xml:space="preserve">( </w:t>
            </w:r>
            <w:proofErr w:type="spellStart"/>
            <w:r w:rsidR="001C54E4" w:rsidRPr="00E8668E">
              <w:rPr>
                <w:rFonts w:asciiTheme="majorHAnsi" w:hAnsiTheme="majorHAnsi" w:cstheme="majorHAnsi"/>
                <w:sz w:val="22"/>
                <w:szCs w:val="22"/>
              </w:rPr>
              <w:t>Großtechn</w:t>
            </w:r>
            <w:proofErr w:type="spellEnd"/>
            <w:proofErr w:type="gramEnd"/>
            <w:r w:rsidR="001C54E4" w:rsidRPr="00E8668E">
              <w:rPr>
                <w:rFonts w:asciiTheme="majorHAnsi" w:hAnsiTheme="majorHAnsi" w:cstheme="majorHAnsi"/>
                <w:sz w:val="22"/>
                <w:szCs w:val="22"/>
              </w:rPr>
              <w:t>. Chemie)</w:t>
            </w:r>
          </w:p>
          <w:p w14:paraId="12ED21E4" w14:textId="77777777" w:rsidR="001C54E4" w:rsidRPr="00E8668E" w:rsidRDefault="001C54E4" w:rsidP="0026435F">
            <w:pPr>
              <w:rPr>
                <w:rFonts w:asciiTheme="majorHAnsi" w:hAnsiTheme="majorHAnsi" w:cstheme="majorHAnsi"/>
                <w:sz w:val="22"/>
                <w:szCs w:val="22"/>
              </w:rPr>
            </w:pPr>
          </w:p>
          <w:p w14:paraId="2E39F288" w14:textId="0C519624" w:rsidR="001C54E4" w:rsidRPr="00E8668E" w:rsidRDefault="001C54E4" w:rsidP="0026435F">
            <w:pPr>
              <w:rPr>
                <w:rFonts w:asciiTheme="majorHAnsi" w:hAnsiTheme="majorHAnsi" w:cstheme="majorHAnsi"/>
                <w:sz w:val="22"/>
                <w:szCs w:val="22"/>
              </w:rPr>
            </w:pPr>
            <w:r w:rsidRPr="00E8668E">
              <w:rPr>
                <w:rFonts w:asciiTheme="majorHAnsi" w:hAnsiTheme="majorHAnsi" w:cstheme="majorHAnsi"/>
                <w:sz w:val="22"/>
                <w:szCs w:val="22"/>
              </w:rPr>
              <w:t>Übungsbeispiele (Strukturformeln zeichnen...)</w:t>
            </w:r>
          </w:p>
          <w:p w14:paraId="7376F815" w14:textId="77777777" w:rsidR="001C54E4" w:rsidRPr="00E8668E" w:rsidRDefault="001C54E4" w:rsidP="0026435F">
            <w:pPr>
              <w:rPr>
                <w:rFonts w:asciiTheme="majorHAnsi" w:hAnsiTheme="majorHAnsi" w:cstheme="majorHAnsi"/>
                <w:sz w:val="22"/>
                <w:szCs w:val="22"/>
              </w:rPr>
            </w:pPr>
          </w:p>
          <w:p w14:paraId="3618343E" w14:textId="3FC044E0" w:rsidR="001C54E4" w:rsidRPr="00E8668E" w:rsidRDefault="001C54E4" w:rsidP="0026435F">
            <w:pPr>
              <w:rPr>
                <w:rFonts w:asciiTheme="majorHAnsi" w:hAnsiTheme="majorHAnsi" w:cstheme="majorHAnsi"/>
                <w:sz w:val="22"/>
                <w:szCs w:val="22"/>
              </w:rPr>
            </w:pPr>
            <w:r w:rsidRPr="00E8668E">
              <w:rPr>
                <w:rFonts w:asciiTheme="majorHAnsi" w:hAnsiTheme="majorHAnsi" w:cstheme="majorHAnsi"/>
                <w:sz w:val="22"/>
                <w:szCs w:val="22"/>
              </w:rPr>
              <w:t>Gruppenarbeit (Leiter, Halbleiter, Isolatoren)</w:t>
            </w:r>
          </w:p>
          <w:p w14:paraId="1BC7B454" w14:textId="575DAB4B"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Laborarbeit</w:t>
            </w:r>
          </w:p>
          <w:p w14:paraId="5998F6AE" w14:textId="77777777" w:rsidR="001C54E4" w:rsidRPr="00E8668E" w:rsidRDefault="001C54E4" w:rsidP="0026435F">
            <w:pPr>
              <w:rPr>
                <w:rFonts w:asciiTheme="majorHAnsi" w:hAnsiTheme="majorHAnsi" w:cstheme="majorHAnsi"/>
                <w:sz w:val="22"/>
                <w:szCs w:val="22"/>
              </w:rPr>
            </w:pPr>
          </w:p>
          <w:p w14:paraId="0FA228B3" w14:textId="77777777" w:rsidR="001C54E4" w:rsidRPr="00E8668E" w:rsidRDefault="001C54E4" w:rsidP="0026435F">
            <w:pPr>
              <w:rPr>
                <w:rFonts w:asciiTheme="majorHAnsi" w:hAnsiTheme="majorHAnsi" w:cstheme="majorHAnsi"/>
                <w:sz w:val="22"/>
                <w:szCs w:val="22"/>
              </w:rPr>
            </w:pPr>
          </w:p>
          <w:p w14:paraId="617D3186" w14:textId="77777777" w:rsidR="001C54E4" w:rsidRPr="00E8668E" w:rsidRDefault="001C54E4" w:rsidP="0026435F">
            <w:pPr>
              <w:rPr>
                <w:rFonts w:asciiTheme="majorHAnsi" w:hAnsiTheme="majorHAnsi" w:cstheme="majorHAnsi"/>
                <w:sz w:val="22"/>
                <w:szCs w:val="22"/>
              </w:rPr>
            </w:pPr>
          </w:p>
          <w:p w14:paraId="1552E037" w14:textId="6603FCC7" w:rsidR="001C54E4" w:rsidRPr="00E8668E" w:rsidRDefault="001C54E4" w:rsidP="0026435F">
            <w:pPr>
              <w:rPr>
                <w:rFonts w:asciiTheme="majorHAnsi" w:hAnsiTheme="majorHAnsi" w:cstheme="majorHAnsi"/>
                <w:sz w:val="22"/>
                <w:szCs w:val="22"/>
              </w:rPr>
            </w:pPr>
          </w:p>
        </w:tc>
        <w:tc>
          <w:tcPr>
            <w:tcW w:w="3289" w:type="dxa"/>
          </w:tcPr>
          <w:p w14:paraId="6FAE728A" w14:textId="060B85E6" w:rsidR="001948C5" w:rsidRPr="00E8668E" w:rsidRDefault="00744EBE" w:rsidP="0026435F">
            <w:pPr>
              <w:rPr>
                <w:rFonts w:asciiTheme="majorHAnsi" w:hAnsiTheme="majorHAnsi" w:cstheme="majorHAnsi"/>
                <w:b/>
                <w:sz w:val="22"/>
                <w:szCs w:val="22"/>
              </w:rPr>
            </w:pPr>
            <w:r w:rsidRPr="00E8668E">
              <w:rPr>
                <w:rFonts w:asciiTheme="majorHAnsi" w:hAnsiTheme="majorHAnsi" w:cstheme="majorHAnsi"/>
                <w:b/>
                <w:sz w:val="22"/>
                <w:szCs w:val="22"/>
              </w:rPr>
              <w:t xml:space="preserve">Prüfung auf elektrische Leitfähigkeit </w:t>
            </w:r>
            <w:proofErr w:type="gramStart"/>
            <w:r w:rsidRPr="00E8668E">
              <w:rPr>
                <w:rFonts w:asciiTheme="majorHAnsi" w:hAnsiTheme="majorHAnsi" w:cstheme="majorHAnsi"/>
                <w:b/>
                <w:sz w:val="22"/>
                <w:szCs w:val="22"/>
              </w:rPr>
              <w:t>(</w:t>
            </w:r>
            <w:r w:rsidR="00876D7D" w:rsidRPr="00E8668E">
              <w:rPr>
                <w:rFonts w:asciiTheme="majorHAnsi" w:hAnsiTheme="majorHAnsi" w:cstheme="majorHAnsi"/>
                <w:sz w:val="22"/>
                <w:szCs w:val="22"/>
              </w:rPr>
              <w:t xml:space="preserve"> </w:t>
            </w:r>
            <w:r w:rsidR="00876D7D" w:rsidRPr="00E8668E">
              <w:rPr>
                <w:rFonts w:asciiTheme="majorHAnsi" w:hAnsiTheme="majorHAnsi" w:cstheme="majorHAnsi"/>
                <w:sz w:val="22"/>
                <w:szCs w:val="22"/>
              </w:rPr>
              <w:t>Buch</w:t>
            </w:r>
            <w:proofErr w:type="gramEnd"/>
            <w:r w:rsidR="00876D7D" w:rsidRPr="00E8668E">
              <w:rPr>
                <w:rFonts w:asciiTheme="majorHAnsi" w:hAnsiTheme="majorHAnsi" w:cstheme="majorHAnsi"/>
                <w:b/>
                <w:sz w:val="22"/>
                <w:szCs w:val="22"/>
              </w:rPr>
              <w:t xml:space="preserve"> </w:t>
            </w:r>
            <w:r w:rsidRPr="00E8668E">
              <w:rPr>
                <w:rFonts w:asciiTheme="majorHAnsi" w:hAnsiTheme="majorHAnsi" w:cstheme="majorHAnsi"/>
                <w:b/>
                <w:sz w:val="22"/>
                <w:szCs w:val="22"/>
              </w:rPr>
              <w:t>EL-MO)</w:t>
            </w:r>
          </w:p>
          <w:p w14:paraId="4DEE287A" w14:textId="77777777" w:rsidR="0085592E" w:rsidRPr="00E8668E" w:rsidRDefault="0085592E" w:rsidP="0085592E">
            <w:pPr>
              <w:rPr>
                <w:rFonts w:asciiTheme="majorHAnsi" w:hAnsiTheme="majorHAnsi" w:cstheme="majorHAnsi"/>
                <w:b/>
                <w:sz w:val="22"/>
                <w:szCs w:val="22"/>
              </w:rPr>
            </w:pPr>
          </w:p>
          <w:p w14:paraId="6DA094CC" w14:textId="77777777" w:rsidR="003342E8" w:rsidRPr="00E8668E" w:rsidRDefault="003342E8" w:rsidP="0085592E">
            <w:pPr>
              <w:rPr>
                <w:rFonts w:asciiTheme="majorHAnsi" w:hAnsiTheme="majorHAnsi" w:cstheme="majorHAnsi"/>
                <w:b/>
                <w:sz w:val="22"/>
                <w:szCs w:val="22"/>
              </w:rPr>
            </w:pPr>
          </w:p>
          <w:p w14:paraId="4493BBD8" w14:textId="77777777" w:rsidR="0085592E" w:rsidRPr="00E8668E" w:rsidRDefault="0085592E" w:rsidP="0085592E">
            <w:pPr>
              <w:rPr>
                <w:rFonts w:asciiTheme="majorHAnsi" w:hAnsiTheme="majorHAnsi" w:cstheme="majorHAnsi"/>
                <w:b/>
                <w:sz w:val="22"/>
                <w:szCs w:val="22"/>
              </w:rPr>
            </w:pPr>
            <w:r w:rsidRPr="00E8668E">
              <w:rPr>
                <w:rFonts w:asciiTheme="majorHAnsi" w:hAnsiTheme="majorHAnsi" w:cstheme="majorHAnsi"/>
                <w:b/>
                <w:sz w:val="22"/>
                <w:szCs w:val="22"/>
              </w:rPr>
              <w:t xml:space="preserve">Leitfähigkeit </w:t>
            </w:r>
            <w:proofErr w:type="gramStart"/>
            <w:r w:rsidRPr="00E8668E">
              <w:rPr>
                <w:rFonts w:asciiTheme="majorHAnsi" w:hAnsiTheme="majorHAnsi" w:cstheme="majorHAnsi"/>
                <w:b/>
                <w:sz w:val="22"/>
                <w:szCs w:val="22"/>
              </w:rPr>
              <w:t>Graphit</w:t>
            </w:r>
            <w:proofErr w:type="gramEnd"/>
            <w:r w:rsidRPr="00E8668E">
              <w:rPr>
                <w:rFonts w:asciiTheme="majorHAnsi" w:hAnsiTheme="majorHAnsi" w:cstheme="majorHAnsi"/>
                <w:b/>
                <w:sz w:val="22"/>
                <w:szCs w:val="22"/>
              </w:rPr>
              <w:t>/Diamant</w:t>
            </w:r>
          </w:p>
          <w:p w14:paraId="27705175" w14:textId="27E22474" w:rsidR="0085592E" w:rsidRPr="00E8668E" w:rsidRDefault="0085592E" w:rsidP="0026435F">
            <w:pPr>
              <w:rPr>
                <w:rFonts w:asciiTheme="majorHAnsi" w:hAnsiTheme="majorHAnsi" w:cstheme="majorHAnsi"/>
                <w:b/>
                <w:color w:val="800000"/>
                <w:sz w:val="22"/>
                <w:szCs w:val="22"/>
              </w:rPr>
            </w:pPr>
          </w:p>
        </w:tc>
      </w:tr>
      <w:tr w:rsidR="001948C5" w:rsidRPr="00E8668E" w14:paraId="48B90D78" w14:textId="77777777" w:rsidTr="00876D7D">
        <w:tc>
          <w:tcPr>
            <w:tcW w:w="2235" w:type="dxa"/>
          </w:tcPr>
          <w:p w14:paraId="4872E2BD" w14:textId="49A24273"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t>Dezember</w:t>
            </w:r>
            <w:r w:rsidR="00231F08" w:rsidRPr="00E8668E">
              <w:rPr>
                <w:rFonts w:asciiTheme="majorHAnsi" w:hAnsiTheme="majorHAnsi" w:cstheme="majorHAnsi"/>
                <w:b/>
                <w:sz w:val="22"/>
                <w:szCs w:val="22"/>
              </w:rPr>
              <w:t xml:space="preserve"> </w:t>
            </w:r>
          </w:p>
          <w:p w14:paraId="55C5EC8B" w14:textId="77777777" w:rsidR="001948C5" w:rsidRPr="00E8668E" w:rsidRDefault="001948C5" w:rsidP="0026435F">
            <w:pPr>
              <w:rPr>
                <w:rFonts w:asciiTheme="majorHAnsi" w:hAnsiTheme="majorHAnsi" w:cstheme="majorHAnsi"/>
                <w:color w:val="FF0000"/>
                <w:sz w:val="22"/>
                <w:szCs w:val="22"/>
              </w:rPr>
            </w:pPr>
            <w:r w:rsidRPr="00E8668E">
              <w:rPr>
                <w:rFonts w:asciiTheme="majorHAnsi" w:hAnsiTheme="majorHAnsi" w:cstheme="majorHAnsi"/>
                <w:sz w:val="22"/>
                <w:szCs w:val="22"/>
              </w:rPr>
              <w:t>52.KW</w:t>
            </w:r>
            <w:r w:rsidR="00231F08" w:rsidRPr="00E8668E">
              <w:rPr>
                <w:rFonts w:asciiTheme="majorHAnsi" w:hAnsiTheme="majorHAnsi" w:cstheme="majorHAnsi"/>
                <w:sz w:val="22"/>
                <w:szCs w:val="22"/>
              </w:rPr>
              <w:t xml:space="preserve"> </w:t>
            </w:r>
            <w:r w:rsidR="00231F08" w:rsidRPr="00E8668E">
              <w:rPr>
                <w:rFonts w:asciiTheme="majorHAnsi" w:hAnsiTheme="majorHAnsi" w:cstheme="majorHAnsi"/>
                <w:color w:val="FF0000"/>
                <w:sz w:val="22"/>
                <w:szCs w:val="22"/>
              </w:rPr>
              <w:t>Weihnachten</w:t>
            </w:r>
          </w:p>
          <w:p w14:paraId="2510610C" w14:textId="6F5F9C70" w:rsidR="001948C5" w:rsidRPr="00E8668E" w:rsidRDefault="001948C5" w:rsidP="0026435F">
            <w:pPr>
              <w:rPr>
                <w:rFonts w:asciiTheme="majorHAnsi" w:hAnsiTheme="majorHAnsi" w:cstheme="majorHAnsi"/>
                <w:color w:val="FF0000"/>
                <w:sz w:val="22"/>
                <w:szCs w:val="22"/>
              </w:rPr>
            </w:pPr>
          </w:p>
        </w:tc>
        <w:tc>
          <w:tcPr>
            <w:tcW w:w="3561" w:type="dxa"/>
          </w:tcPr>
          <w:p w14:paraId="7C16F43E" w14:textId="70DC1B74" w:rsidR="001948C5"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t>-</w:t>
            </w:r>
            <w:r w:rsidR="003342E8" w:rsidRPr="00E8668E">
              <w:rPr>
                <w:rFonts w:asciiTheme="majorHAnsi" w:hAnsiTheme="majorHAnsi" w:cstheme="majorHAnsi"/>
                <w:i/>
                <w:sz w:val="22"/>
                <w:szCs w:val="22"/>
              </w:rPr>
              <w:t xml:space="preserve">chemische </w:t>
            </w:r>
            <w:r w:rsidRPr="00E8668E">
              <w:rPr>
                <w:rFonts w:asciiTheme="majorHAnsi" w:hAnsiTheme="majorHAnsi" w:cstheme="majorHAnsi"/>
                <w:i/>
                <w:sz w:val="22"/>
                <w:szCs w:val="22"/>
              </w:rPr>
              <w:t>Reaktion</w:t>
            </w:r>
            <w:r w:rsidR="00181D12" w:rsidRPr="00E8668E">
              <w:rPr>
                <w:rFonts w:asciiTheme="majorHAnsi" w:hAnsiTheme="majorHAnsi" w:cstheme="majorHAnsi"/>
                <w:i/>
                <w:sz w:val="22"/>
                <w:szCs w:val="22"/>
              </w:rPr>
              <w:t>/Stöchiometrie</w:t>
            </w:r>
          </w:p>
          <w:p w14:paraId="1C09E727" w14:textId="784A8CFD" w:rsidR="008866E8"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003342E8" w:rsidRPr="00E8668E">
              <w:rPr>
                <w:rFonts w:asciiTheme="majorHAnsi" w:hAnsiTheme="majorHAnsi" w:cstheme="majorHAnsi"/>
                <w:sz w:val="22"/>
                <w:szCs w:val="22"/>
              </w:rPr>
              <w:t>Begriffsdefinitionen</w:t>
            </w:r>
            <w:r w:rsidR="00181D12" w:rsidRPr="00E8668E">
              <w:rPr>
                <w:rFonts w:asciiTheme="majorHAnsi" w:hAnsiTheme="majorHAnsi" w:cstheme="majorHAnsi"/>
                <w:sz w:val="22"/>
                <w:szCs w:val="22"/>
              </w:rPr>
              <w:t xml:space="preserve"> – Energiebilanz chem. Reaktionen</w:t>
            </w:r>
            <w:r w:rsidR="003342E8" w:rsidRPr="00E8668E">
              <w:rPr>
                <w:rFonts w:asciiTheme="majorHAnsi" w:hAnsiTheme="majorHAnsi" w:cstheme="majorHAnsi"/>
                <w:sz w:val="22"/>
                <w:szCs w:val="22"/>
              </w:rPr>
              <w:t xml:space="preserve"> (Kalorimetrie, exotherm, endotherm, Enthalpie) </w:t>
            </w:r>
            <w:r w:rsidR="003342E8" w:rsidRPr="00E8668E">
              <w:rPr>
                <w:rFonts w:asciiTheme="majorHAnsi" w:hAnsiTheme="majorHAnsi" w:cstheme="majorHAnsi"/>
                <w:sz w:val="22"/>
                <w:szCs w:val="22"/>
              </w:rPr>
              <w:sym w:font="Wingdings" w:char="F0E0"/>
            </w:r>
            <w:r w:rsidR="003342E8" w:rsidRPr="00E8668E">
              <w:rPr>
                <w:rFonts w:asciiTheme="majorHAnsi" w:hAnsiTheme="majorHAnsi" w:cstheme="majorHAnsi"/>
                <w:sz w:val="22"/>
                <w:szCs w:val="22"/>
              </w:rPr>
              <w:t>Reaktionsgleichungen aufstellen (ausgleichen)</w:t>
            </w:r>
          </w:p>
          <w:p w14:paraId="3C2E0567" w14:textId="7DAD4624" w:rsidR="008866E8"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chemisch Rechnen</w:t>
            </w:r>
            <w:r w:rsidR="003342E8" w:rsidRPr="00E8668E">
              <w:rPr>
                <w:rFonts w:asciiTheme="majorHAnsi" w:hAnsiTheme="majorHAnsi" w:cstheme="majorHAnsi"/>
                <w:sz w:val="22"/>
                <w:szCs w:val="22"/>
              </w:rPr>
              <w:t xml:space="preserve"> (</w:t>
            </w:r>
            <w:proofErr w:type="spellStart"/>
            <w:r w:rsidR="003342E8" w:rsidRPr="00E8668E">
              <w:rPr>
                <w:rFonts w:asciiTheme="majorHAnsi" w:hAnsiTheme="majorHAnsi" w:cstheme="majorHAnsi"/>
                <w:sz w:val="22"/>
                <w:szCs w:val="22"/>
              </w:rPr>
              <w:t>Molzahl</w:t>
            </w:r>
            <w:proofErr w:type="spellEnd"/>
            <w:r w:rsidR="003342E8" w:rsidRPr="00E8668E">
              <w:rPr>
                <w:rFonts w:asciiTheme="majorHAnsi" w:hAnsiTheme="majorHAnsi" w:cstheme="majorHAnsi"/>
                <w:sz w:val="22"/>
                <w:szCs w:val="22"/>
              </w:rPr>
              <w:t xml:space="preserve">, </w:t>
            </w:r>
            <w:proofErr w:type="spellStart"/>
            <w:r w:rsidR="003342E8" w:rsidRPr="00E8668E">
              <w:rPr>
                <w:rFonts w:asciiTheme="majorHAnsi" w:hAnsiTheme="majorHAnsi" w:cstheme="majorHAnsi"/>
                <w:sz w:val="22"/>
                <w:szCs w:val="22"/>
              </w:rPr>
              <w:t>Molmasse</w:t>
            </w:r>
            <w:proofErr w:type="spellEnd"/>
            <w:r w:rsidR="003342E8" w:rsidRPr="00E8668E">
              <w:rPr>
                <w:rFonts w:asciiTheme="majorHAnsi" w:hAnsiTheme="majorHAnsi" w:cstheme="majorHAnsi"/>
                <w:sz w:val="22"/>
                <w:szCs w:val="22"/>
              </w:rPr>
              <w:t>, Konzentration)</w:t>
            </w:r>
          </w:p>
          <w:p w14:paraId="73B4022E" w14:textId="757BF137" w:rsidR="008866E8"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chem. Gleichgewicht</w:t>
            </w:r>
            <w:r w:rsidR="00181D12" w:rsidRPr="00E8668E">
              <w:rPr>
                <w:rFonts w:asciiTheme="majorHAnsi" w:hAnsiTheme="majorHAnsi" w:cstheme="majorHAnsi"/>
                <w:sz w:val="22"/>
                <w:szCs w:val="22"/>
              </w:rPr>
              <w:t xml:space="preserve">sdynamik und ihre Beeinflussung </w:t>
            </w:r>
          </w:p>
          <w:p w14:paraId="65176BB9" w14:textId="79E58714" w:rsidR="008866E8"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Reaktions</w:t>
            </w:r>
            <w:r w:rsidR="00181D12" w:rsidRPr="00E8668E">
              <w:rPr>
                <w:rFonts w:asciiTheme="majorHAnsi" w:hAnsiTheme="majorHAnsi" w:cstheme="majorHAnsi"/>
                <w:sz w:val="22"/>
                <w:szCs w:val="22"/>
              </w:rPr>
              <w:t>kinetik</w:t>
            </w:r>
          </w:p>
          <w:p w14:paraId="0067C6F4" w14:textId="755FBF19" w:rsidR="008866E8" w:rsidRPr="00E8668E" w:rsidRDefault="008866E8"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Katalyse</w:t>
            </w:r>
            <w:r w:rsidR="003D2B07" w:rsidRPr="00E8668E">
              <w:rPr>
                <w:rFonts w:asciiTheme="majorHAnsi" w:hAnsiTheme="majorHAnsi" w:cstheme="majorHAnsi"/>
                <w:sz w:val="22"/>
                <w:szCs w:val="22"/>
              </w:rPr>
              <w:t>, Katalysatoren</w:t>
            </w:r>
            <w:r w:rsidRPr="00E8668E">
              <w:rPr>
                <w:rFonts w:asciiTheme="majorHAnsi" w:hAnsiTheme="majorHAnsi" w:cstheme="majorHAnsi"/>
                <w:sz w:val="22"/>
                <w:szCs w:val="22"/>
              </w:rPr>
              <w:t xml:space="preserve">... </w:t>
            </w:r>
          </w:p>
        </w:tc>
        <w:tc>
          <w:tcPr>
            <w:tcW w:w="2959" w:type="dxa"/>
          </w:tcPr>
          <w:p w14:paraId="2D4040E9" w14:textId="77777777" w:rsidR="00590FC6" w:rsidRPr="00E8668E" w:rsidRDefault="00590FC6" w:rsidP="00590FC6">
            <w:pPr>
              <w:rPr>
                <w:rFonts w:asciiTheme="majorHAnsi" w:hAnsiTheme="majorHAnsi" w:cstheme="majorHAnsi"/>
                <w:b/>
                <w:sz w:val="22"/>
                <w:szCs w:val="22"/>
              </w:rPr>
            </w:pPr>
            <w:r w:rsidRPr="00E8668E">
              <w:rPr>
                <w:rFonts w:asciiTheme="majorHAnsi" w:hAnsiTheme="majorHAnsi" w:cstheme="majorHAnsi"/>
                <w:b/>
                <w:sz w:val="22"/>
                <w:szCs w:val="22"/>
              </w:rPr>
              <w:t>*Stoffumwandlung und Energetik</w:t>
            </w:r>
          </w:p>
          <w:p w14:paraId="26E6CFF3" w14:textId="77777777" w:rsidR="00590FC6" w:rsidRPr="00E8668E" w:rsidRDefault="00590FC6" w:rsidP="007D790C">
            <w:pPr>
              <w:rPr>
                <w:rFonts w:asciiTheme="majorHAnsi" w:hAnsiTheme="majorHAnsi" w:cstheme="majorHAnsi"/>
                <w:sz w:val="22"/>
                <w:szCs w:val="22"/>
              </w:rPr>
            </w:pPr>
          </w:p>
          <w:p w14:paraId="5E07F7CE" w14:textId="77777777" w:rsidR="007D790C" w:rsidRPr="00E8668E" w:rsidRDefault="00B20AEC" w:rsidP="007D790C">
            <w:pPr>
              <w:rPr>
                <w:rFonts w:asciiTheme="majorHAnsi" w:hAnsiTheme="majorHAnsi" w:cstheme="majorHAnsi"/>
                <w:sz w:val="22"/>
                <w:szCs w:val="22"/>
              </w:rPr>
            </w:pPr>
            <w:r w:rsidRPr="00E8668E">
              <w:rPr>
                <w:rFonts w:asciiTheme="majorHAnsi" w:hAnsiTheme="majorHAnsi" w:cstheme="majorHAnsi"/>
                <w:sz w:val="22"/>
                <w:szCs w:val="22"/>
              </w:rPr>
              <w:t>-Stöchiometrie</w:t>
            </w:r>
          </w:p>
          <w:p w14:paraId="40865ECA" w14:textId="77777777" w:rsidR="00B20AEC" w:rsidRPr="00E8668E" w:rsidRDefault="00B20AEC" w:rsidP="007D790C">
            <w:pPr>
              <w:rPr>
                <w:rFonts w:asciiTheme="majorHAnsi" w:hAnsiTheme="majorHAnsi" w:cstheme="majorHAnsi"/>
                <w:sz w:val="22"/>
                <w:szCs w:val="22"/>
              </w:rPr>
            </w:pPr>
            <w:r w:rsidRPr="00E8668E">
              <w:rPr>
                <w:rFonts w:asciiTheme="majorHAnsi" w:hAnsiTheme="majorHAnsi" w:cstheme="majorHAnsi"/>
                <w:sz w:val="22"/>
                <w:szCs w:val="22"/>
              </w:rPr>
              <w:t>-Energiebilanz chem. Reaktionen</w:t>
            </w:r>
          </w:p>
          <w:p w14:paraId="5D0EE699" w14:textId="77777777" w:rsidR="00B20AEC" w:rsidRPr="00E8668E" w:rsidRDefault="00B20AEC" w:rsidP="007D790C">
            <w:pPr>
              <w:rPr>
                <w:rFonts w:asciiTheme="majorHAnsi" w:hAnsiTheme="majorHAnsi" w:cstheme="majorHAnsi"/>
                <w:sz w:val="22"/>
                <w:szCs w:val="22"/>
              </w:rPr>
            </w:pPr>
            <w:r w:rsidRPr="00E8668E">
              <w:rPr>
                <w:rFonts w:asciiTheme="majorHAnsi" w:hAnsiTheme="majorHAnsi" w:cstheme="majorHAnsi"/>
                <w:sz w:val="22"/>
                <w:szCs w:val="22"/>
              </w:rPr>
              <w:t>-Katalyse</w:t>
            </w:r>
          </w:p>
          <w:p w14:paraId="4C2966E0" w14:textId="403988F2" w:rsidR="00B20AEC" w:rsidRPr="00E8668E" w:rsidRDefault="00B20AEC" w:rsidP="007D790C">
            <w:pPr>
              <w:rPr>
                <w:rFonts w:asciiTheme="majorHAnsi" w:hAnsiTheme="majorHAnsi" w:cstheme="majorHAnsi"/>
                <w:sz w:val="22"/>
                <w:szCs w:val="22"/>
              </w:rPr>
            </w:pPr>
            <w:r w:rsidRPr="00E8668E">
              <w:rPr>
                <w:rFonts w:asciiTheme="majorHAnsi" w:hAnsiTheme="majorHAnsi" w:cstheme="majorHAnsi"/>
                <w:sz w:val="22"/>
                <w:szCs w:val="22"/>
              </w:rPr>
              <w:t>-chem. Gleichgewichtsdynamik + Beeinflussung</w:t>
            </w:r>
          </w:p>
          <w:p w14:paraId="5920E542" w14:textId="77777777" w:rsidR="007D790C" w:rsidRPr="00E8668E" w:rsidRDefault="007D790C" w:rsidP="007D790C">
            <w:pPr>
              <w:rPr>
                <w:rFonts w:asciiTheme="majorHAnsi" w:hAnsiTheme="majorHAnsi" w:cstheme="majorHAnsi"/>
                <w:sz w:val="22"/>
                <w:szCs w:val="22"/>
              </w:rPr>
            </w:pPr>
          </w:p>
        </w:tc>
        <w:tc>
          <w:tcPr>
            <w:tcW w:w="2410" w:type="dxa"/>
          </w:tcPr>
          <w:p w14:paraId="5FA38CD1" w14:textId="0C444CA7" w:rsidR="00A218D0"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r w:rsidR="00A218D0" w:rsidRPr="00E8668E">
              <w:rPr>
                <w:rFonts w:asciiTheme="majorHAnsi" w:hAnsiTheme="majorHAnsi" w:cstheme="majorHAnsi"/>
                <w:sz w:val="22"/>
                <w:szCs w:val="22"/>
              </w:rPr>
              <w:t>(3 Die chemische Reaktion)</w:t>
            </w:r>
          </w:p>
          <w:p w14:paraId="657F100F" w14:textId="77777777" w:rsidR="003D2B07" w:rsidRPr="00E8668E" w:rsidRDefault="003D2B07" w:rsidP="0026435F">
            <w:pPr>
              <w:rPr>
                <w:rFonts w:asciiTheme="majorHAnsi" w:hAnsiTheme="majorHAnsi" w:cstheme="majorHAnsi"/>
                <w:sz w:val="22"/>
                <w:szCs w:val="22"/>
              </w:rPr>
            </w:pPr>
          </w:p>
          <w:p w14:paraId="569807DC" w14:textId="62B92F7D" w:rsidR="003D2B07" w:rsidRPr="00E8668E" w:rsidRDefault="003D2B07" w:rsidP="0026435F">
            <w:pPr>
              <w:rPr>
                <w:rFonts w:asciiTheme="majorHAnsi" w:hAnsiTheme="majorHAnsi" w:cstheme="majorHAnsi"/>
                <w:sz w:val="22"/>
                <w:szCs w:val="22"/>
              </w:rPr>
            </w:pPr>
            <w:r w:rsidRPr="00E8668E">
              <w:rPr>
                <w:rFonts w:asciiTheme="majorHAnsi" w:hAnsiTheme="majorHAnsi" w:cstheme="majorHAnsi"/>
                <w:sz w:val="22"/>
                <w:szCs w:val="22"/>
              </w:rPr>
              <w:t>Power Point (Alltagsbezug, Kälte-u. Wärmepackungen, Katalysator)</w:t>
            </w:r>
          </w:p>
          <w:p w14:paraId="78F88E20" w14:textId="77777777" w:rsidR="003D2B07" w:rsidRPr="00E8668E" w:rsidRDefault="003D2B07" w:rsidP="0026435F">
            <w:pPr>
              <w:rPr>
                <w:rFonts w:asciiTheme="majorHAnsi" w:hAnsiTheme="majorHAnsi" w:cstheme="majorHAnsi"/>
                <w:sz w:val="22"/>
                <w:szCs w:val="22"/>
              </w:rPr>
            </w:pPr>
          </w:p>
          <w:p w14:paraId="205E237E" w14:textId="71CA4CFE" w:rsidR="003342E8" w:rsidRPr="00E8668E" w:rsidRDefault="003D2B07" w:rsidP="0026435F">
            <w:pPr>
              <w:rPr>
                <w:rFonts w:asciiTheme="majorHAnsi" w:hAnsiTheme="majorHAnsi" w:cstheme="majorHAnsi"/>
                <w:sz w:val="22"/>
                <w:szCs w:val="22"/>
              </w:rPr>
            </w:pPr>
            <w:r w:rsidRPr="00E8668E">
              <w:rPr>
                <w:rFonts w:asciiTheme="majorHAnsi" w:hAnsiTheme="majorHAnsi" w:cstheme="majorHAnsi"/>
                <w:sz w:val="22"/>
                <w:szCs w:val="22"/>
              </w:rPr>
              <w:t xml:space="preserve">Laborarbeit </w:t>
            </w:r>
          </w:p>
          <w:p w14:paraId="72716A84" w14:textId="77777777" w:rsidR="003D2B07" w:rsidRPr="00E8668E" w:rsidRDefault="003D2B07" w:rsidP="0026435F">
            <w:pPr>
              <w:rPr>
                <w:rFonts w:asciiTheme="majorHAnsi" w:hAnsiTheme="majorHAnsi" w:cstheme="majorHAnsi"/>
                <w:sz w:val="22"/>
                <w:szCs w:val="22"/>
              </w:rPr>
            </w:pPr>
          </w:p>
          <w:p w14:paraId="1121C8D8" w14:textId="77777777"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Tafelübungen (Reaktionsgleichung)</w:t>
            </w:r>
          </w:p>
          <w:p w14:paraId="48B43A08" w14:textId="77777777"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Übungsblatt</w:t>
            </w:r>
          </w:p>
          <w:p w14:paraId="70BE0747" w14:textId="77777777"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(Reaktionsgleichung)</w:t>
            </w:r>
          </w:p>
          <w:p w14:paraId="041044C4" w14:textId="77777777" w:rsidR="003D2B07" w:rsidRPr="00E8668E" w:rsidRDefault="003D2B07" w:rsidP="0026435F">
            <w:pPr>
              <w:rPr>
                <w:rFonts w:asciiTheme="majorHAnsi" w:hAnsiTheme="majorHAnsi" w:cstheme="majorHAnsi"/>
                <w:sz w:val="22"/>
                <w:szCs w:val="22"/>
              </w:rPr>
            </w:pPr>
          </w:p>
          <w:p w14:paraId="7D47FC74" w14:textId="7B7797C9"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Tafelübung</w:t>
            </w:r>
          </w:p>
          <w:p w14:paraId="3606F2F4" w14:textId="77777777"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(chemisch Rechnen)</w:t>
            </w:r>
          </w:p>
          <w:p w14:paraId="49FA8BEC" w14:textId="77777777"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 xml:space="preserve">Übungsblatt </w:t>
            </w:r>
          </w:p>
          <w:p w14:paraId="43A35B13" w14:textId="2BD6AC76" w:rsidR="003342E8" w:rsidRPr="00E8668E" w:rsidRDefault="003342E8" w:rsidP="0026435F">
            <w:pPr>
              <w:rPr>
                <w:rFonts w:asciiTheme="majorHAnsi" w:hAnsiTheme="majorHAnsi" w:cstheme="majorHAnsi"/>
                <w:sz w:val="22"/>
                <w:szCs w:val="22"/>
              </w:rPr>
            </w:pPr>
            <w:r w:rsidRPr="00E8668E">
              <w:rPr>
                <w:rFonts w:asciiTheme="majorHAnsi" w:hAnsiTheme="majorHAnsi" w:cstheme="majorHAnsi"/>
                <w:sz w:val="22"/>
                <w:szCs w:val="22"/>
              </w:rPr>
              <w:t>(chemisch Rechnen)</w:t>
            </w:r>
          </w:p>
          <w:p w14:paraId="7F2ABB96" w14:textId="77777777" w:rsidR="003D2B07" w:rsidRPr="00E8668E" w:rsidRDefault="003D2B07" w:rsidP="0026435F">
            <w:pPr>
              <w:rPr>
                <w:rFonts w:asciiTheme="majorHAnsi" w:hAnsiTheme="majorHAnsi" w:cstheme="majorHAnsi"/>
                <w:sz w:val="22"/>
                <w:szCs w:val="22"/>
              </w:rPr>
            </w:pPr>
          </w:p>
          <w:p w14:paraId="3AC51D5E" w14:textId="77777777" w:rsidR="003D2B07" w:rsidRPr="00E8668E" w:rsidRDefault="003D2B07" w:rsidP="0026435F">
            <w:pPr>
              <w:rPr>
                <w:rFonts w:asciiTheme="majorHAnsi" w:hAnsiTheme="majorHAnsi" w:cstheme="majorHAnsi"/>
                <w:sz w:val="22"/>
                <w:szCs w:val="22"/>
              </w:rPr>
            </w:pPr>
            <w:r w:rsidRPr="00E8668E">
              <w:rPr>
                <w:rFonts w:asciiTheme="majorHAnsi" w:hAnsiTheme="majorHAnsi" w:cstheme="majorHAnsi"/>
                <w:sz w:val="22"/>
                <w:szCs w:val="22"/>
              </w:rPr>
              <w:t>Tafelübungen (chem. Gleichgewicht)</w:t>
            </w:r>
          </w:p>
          <w:p w14:paraId="37046CC6" w14:textId="5497E857" w:rsidR="003D2B07" w:rsidRPr="00E8668E" w:rsidRDefault="003D2B07" w:rsidP="0026435F">
            <w:pPr>
              <w:rPr>
                <w:rFonts w:asciiTheme="majorHAnsi" w:hAnsiTheme="majorHAnsi" w:cstheme="majorHAnsi"/>
                <w:sz w:val="22"/>
                <w:szCs w:val="22"/>
              </w:rPr>
            </w:pPr>
            <w:r w:rsidRPr="00E8668E">
              <w:rPr>
                <w:rFonts w:asciiTheme="majorHAnsi" w:hAnsiTheme="majorHAnsi" w:cstheme="majorHAnsi"/>
                <w:sz w:val="22"/>
                <w:szCs w:val="22"/>
              </w:rPr>
              <w:t xml:space="preserve">Übungsblatt (chem. Gleichgewicht) </w:t>
            </w:r>
          </w:p>
          <w:p w14:paraId="767DA623" w14:textId="312FC83E" w:rsidR="003342E8" w:rsidRPr="00E8668E" w:rsidRDefault="003342E8" w:rsidP="0026435F">
            <w:pPr>
              <w:rPr>
                <w:rFonts w:asciiTheme="majorHAnsi" w:hAnsiTheme="majorHAnsi" w:cstheme="majorHAnsi"/>
                <w:sz w:val="22"/>
                <w:szCs w:val="22"/>
              </w:rPr>
            </w:pPr>
          </w:p>
        </w:tc>
        <w:tc>
          <w:tcPr>
            <w:tcW w:w="3289" w:type="dxa"/>
          </w:tcPr>
          <w:p w14:paraId="72B9CC65" w14:textId="77777777" w:rsidR="00744EBE" w:rsidRPr="00E8668E" w:rsidRDefault="00744EBE" w:rsidP="0026435F">
            <w:pPr>
              <w:rPr>
                <w:rFonts w:asciiTheme="majorHAnsi" w:hAnsiTheme="majorHAnsi" w:cstheme="majorHAnsi"/>
                <w:b/>
                <w:sz w:val="22"/>
                <w:szCs w:val="22"/>
              </w:rPr>
            </w:pPr>
          </w:p>
          <w:p w14:paraId="2CE84CA0" w14:textId="50FFCB1F" w:rsidR="001948C5" w:rsidRPr="00E8668E" w:rsidRDefault="00C0225A" w:rsidP="0026435F">
            <w:pPr>
              <w:rPr>
                <w:rFonts w:asciiTheme="majorHAnsi" w:hAnsiTheme="majorHAnsi" w:cstheme="majorHAnsi"/>
                <w:sz w:val="22"/>
                <w:szCs w:val="22"/>
              </w:rPr>
            </w:pPr>
            <w:r w:rsidRPr="00E8668E">
              <w:rPr>
                <w:rFonts w:asciiTheme="majorHAnsi" w:hAnsiTheme="majorHAnsi" w:cstheme="majorHAnsi"/>
                <w:b/>
                <w:sz w:val="22"/>
                <w:szCs w:val="22"/>
              </w:rPr>
              <w:t>Chemisches Gewichtheben</w:t>
            </w:r>
            <w:r w:rsidRPr="00E8668E">
              <w:rPr>
                <w:rFonts w:asciiTheme="majorHAnsi" w:hAnsiTheme="majorHAnsi" w:cstheme="majorHAnsi"/>
                <w:sz w:val="22"/>
                <w:szCs w:val="22"/>
              </w:rPr>
              <w:t xml:space="preserve"> </w:t>
            </w:r>
            <w:proofErr w:type="gramStart"/>
            <w:r w:rsidRPr="00E8668E">
              <w:rPr>
                <w:rFonts w:asciiTheme="majorHAnsi" w:hAnsiTheme="majorHAnsi" w:cstheme="majorHAnsi"/>
                <w:sz w:val="22"/>
                <w:szCs w:val="22"/>
              </w:rPr>
              <w:t xml:space="preserve">-  </w:t>
            </w:r>
            <w:r w:rsidR="005C62A7" w:rsidRPr="00E8668E">
              <w:rPr>
                <w:rFonts w:asciiTheme="majorHAnsi" w:hAnsiTheme="majorHAnsi" w:cstheme="majorHAnsi"/>
                <w:sz w:val="22"/>
                <w:szCs w:val="22"/>
              </w:rPr>
              <w:t>Chemie</w:t>
            </w:r>
            <w:proofErr w:type="gramEnd"/>
            <w:r w:rsidR="005C62A7" w:rsidRPr="00E8668E">
              <w:rPr>
                <w:rFonts w:asciiTheme="majorHAnsi" w:hAnsiTheme="majorHAnsi" w:cstheme="majorHAnsi"/>
                <w:sz w:val="22"/>
                <w:szCs w:val="22"/>
              </w:rPr>
              <w:t xml:space="preserve"> &amp; Schule 1b/2015 (S.28-31)</w:t>
            </w:r>
            <w:r w:rsidR="003D2B07" w:rsidRPr="00E8668E">
              <w:rPr>
                <w:rFonts w:asciiTheme="majorHAnsi" w:hAnsiTheme="majorHAnsi" w:cstheme="majorHAnsi"/>
                <w:sz w:val="22"/>
                <w:szCs w:val="22"/>
              </w:rPr>
              <w:t xml:space="preserve"> </w:t>
            </w:r>
            <w:r w:rsidR="003D2B07" w:rsidRPr="00E8668E">
              <w:rPr>
                <w:rFonts w:asciiTheme="majorHAnsi" w:hAnsiTheme="majorHAnsi" w:cstheme="majorHAnsi"/>
                <w:sz w:val="22"/>
                <w:szCs w:val="22"/>
              </w:rPr>
              <w:sym w:font="Wingdings" w:char="F0E0"/>
            </w:r>
            <w:r w:rsidR="003D2B07" w:rsidRPr="00E8668E">
              <w:rPr>
                <w:rFonts w:asciiTheme="majorHAnsi" w:hAnsiTheme="majorHAnsi" w:cstheme="majorHAnsi"/>
                <w:sz w:val="22"/>
                <w:szCs w:val="22"/>
              </w:rPr>
              <w:t xml:space="preserve"> Lehrerversuch </w:t>
            </w:r>
          </w:p>
          <w:p w14:paraId="6D6F238D" w14:textId="77777777" w:rsidR="00477CC7" w:rsidRPr="00E8668E" w:rsidRDefault="00477CC7" w:rsidP="0026435F">
            <w:pPr>
              <w:rPr>
                <w:rFonts w:asciiTheme="majorHAnsi" w:hAnsiTheme="majorHAnsi" w:cstheme="majorHAnsi"/>
                <w:sz w:val="22"/>
                <w:szCs w:val="22"/>
              </w:rPr>
            </w:pPr>
          </w:p>
          <w:p w14:paraId="5BB3C59E" w14:textId="742053D8" w:rsidR="00477CC7" w:rsidRPr="00E8668E" w:rsidRDefault="00477CC7" w:rsidP="0026435F">
            <w:pPr>
              <w:rPr>
                <w:rFonts w:asciiTheme="majorHAnsi" w:hAnsiTheme="majorHAnsi" w:cstheme="majorHAnsi"/>
                <w:b/>
                <w:sz w:val="22"/>
                <w:szCs w:val="22"/>
              </w:rPr>
            </w:pPr>
            <w:r w:rsidRPr="00E8668E">
              <w:rPr>
                <w:rFonts w:asciiTheme="majorHAnsi" w:hAnsiTheme="majorHAnsi" w:cstheme="majorHAnsi"/>
                <w:b/>
                <w:sz w:val="22"/>
                <w:szCs w:val="22"/>
              </w:rPr>
              <w:t>Sy</w:t>
            </w:r>
            <w:r w:rsidR="003342E8" w:rsidRPr="00E8668E">
              <w:rPr>
                <w:rFonts w:asciiTheme="majorHAnsi" w:hAnsiTheme="majorHAnsi" w:cstheme="majorHAnsi"/>
                <w:b/>
                <w:sz w:val="22"/>
                <w:szCs w:val="22"/>
              </w:rPr>
              <w:t>n</w:t>
            </w:r>
            <w:r w:rsidRPr="00E8668E">
              <w:rPr>
                <w:rFonts w:asciiTheme="majorHAnsi" w:hAnsiTheme="majorHAnsi" w:cstheme="majorHAnsi"/>
                <w:b/>
                <w:sz w:val="22"/>
                <w:szCs w:val="22"/>
              </w:rPr>
              <w:t>these von Eisensulfid</w:t>
            </w:r>
          </w:p>
          <w:p w14:paraId="66D0694B" w14:textId="77777777" w:rsidR="0024160E" w:rsidRPr="00E8668E" w:rsidRDefault="0024160E" w:rsidP="0026435F">
            <w:pPr>
              <w:rPr>
                <w:rFonts w:asciiTheme="majorHAnsi" w:hAnsiTheme="majorHAnsi" w:cstheme="majorHAnsi"/>
                <w:sz w:val="22"/>
                <w:szCs w:val="22"/>
              </w:rPr>
            </w:pPr>
          </w:p>
          <w:p w14:paraId="1331C724" w14:textId="77777777" w:rsidR="00744EBE" w:rsidRPr="00E8668E" w:rsidRDefault="00744EBE" w:rsidP="0026435F">
            <w:pPr>
              <w:rPr>
                <w:rStyle w:val="Hyperlink"/>
                <w:rFonts w:asciiTheme="majorHAnsi" w:hAnsiTheme="majorHAnsi" w:cstheme="majorHAnsi"/>
                <w:sz w:val="22"/>
                <w:szCs w:val="22"/>
              </w:rPr>
            </w:pPr>
          </w:p>
          <w:p w14:paraId="77B15EE8" w14:textId="4E2D0F3B" w:rsidR="00744EBE" w:rsidRPr="00E8668E" w:rsidRDefault="004856BE" w:rsidP="0026435F">
            <w:pPr>
              <w:rPr>
                <w:rFonts w:asciiTheme="majorHAnsi" w:hAnsiTheme="majorHAnsi" w:cstheme="majorHAnsi"/>
                <w:b/>
                <w:sz w:val="22"/>
                <w:szCs w:val="22"/>
              </w:rPr>
            </w:pPr>
            <w:r w:rsidRPr="00E8668E">
              <w:rPr>
                <w:rFonts w:asciiTheme="majorHAnsi" w:hAnsiTheme="majorHAnsi" w:cstheme="majorHAnsi"/>
                <w:b/>
                <w:sz w:val="22"/>
                <w:szCs w:val="22"/>
              </w:rPr>
              <w:t>Katalytische Zersetzung von Wasserstoffperoxid</w:t>
            </w:r>
          </w:p>
          <w:p w14:paraId="1F0248A5" w14:textId="77777777" w:rsidR="004856BE" w:rsidRPr="00E8668E" w:rsidRDefault="004856BE" w:rsidP="0026435F">
            <w:pPr>
              <w:rPr>
                <w:rFonts w:asciiTheme="majorHAnsi" w:hAnsiTheme="majorHAnsi" w:cstheme="majorHAnsi"/>
                <w:b/>
                <w:sz w:val="22"/>
                <w:szCs w:val="22"/>
              </w:rPr>
            </w:pPr>
          </w:p>
          <w:p w14:paraId="35A99857" w14:textId="46461680" w:rsidR="004856BE" w:rsidRPr="00E8668E" w:rsidRDefault="004856BE" w:rsidP="0026435F">
            <w:pPr>
              <w:rPr>
                <w:rFonts w:asciiTheme="majorHAnsi" w:hAnsiTheme="majorHAnsi" w:cstheme="majorHAnsi"/>
                <w:b/>
                <w:sz w:val="22"/>
                <w:szCs w:val="22"/>
              </w:rPr>
            </w:pPr>
            <w:r w:rsidRPr="00E8668E">
              <w:rPr>
                <w:rFonts w:asciiTheme="majorHAnsi" w:hAnsiTheme="majorHAnsi" w:cstheme="majorHAnsi"/>
                <w:b/>
                <w:sz w:val="22"/>
                <w:szCs w:val="22"/>
              </w:rPr>
              <w:t>Mini-Elefantenzahnpaste</w:t>
            </w:r>
          </w:p>
          <w:p w14:paraId="523F56AF" w14:textId="77777777" w:rsidR="00355B07" w:rsidRPr="00E8668E" w:rsidRDefault="00355B07" w:rsidP="0026435F">
            <w:pPr>
              <w:rPr>
                <w:rFonts w:asciiTheme="majorHAnsi" w:hAnsiTheme="majorHAnsi" w:cstheme="majorHAnsi"/>
                <w:b/>
                <w:sz w:val="22"/>
                <w:szCs w:val="22"/>
              </w:rPr>
            </w:pPr>
          </w:p>
          <w:p w14:paraId="62ED4C2B" w14:textId="156228F7" w:rsidR="00355B07" w:rsidRPr="00E8668E" w:rsidRDefault="00355B07" w:rsidP="0026435F">
            <w:pPr>
              <w:rPr>
                <w:rFonts w:asciiTheme="majorHAnsi" w:hAnsiTheme="majorHAnsi" w:cstheme="majorHAnsi"/>
                <w:b/>
                <w:sz w:val="22"/>
                <w:szCs w:val="22"/>
              </w:rPr>
            </w:pPr>
            <w:r w:rsidRPr="00E8668E">
              <w:rPr>
                <w:rFonts w:asciiTheme="majorHAnsi" w:hAnsiTheme="majorHAnsi" w:cstheme="majorHAnsi"/>
                <w:b/>
                <w:sz w:val="22"/>
                <w:szCs w:val="22"/>
              </w:rPr>
              <w:t xml:space="preserve">Silberspiegel </w:t>
            </w:r>
            <w:r w:rsidR="003D2B07" w:rsidRPr="00E8668E">
              <w:rPr>
                <w:rFonts w:asciiTheme="majorHAnsi" w:hAnsiTheme="majorHAnsi" w:cstheme="majorHAnsi"/>
                <w:b/>
                <w:sz w:val="22"/>
                <w:szCs w:val="22"/>
              </w:rPr>
              <w:t>–</w:t>
            </w:r>
            <w:r w:rsidRPr="00E8668E">
              <w:rPr>
                <w:rFonts w:asciiTheme="majorHAnsi" w:hAnsiTheme="majorHAnsi" w:cstheme="majorHAnsi"/>
                <w:b/>
                <w:sz w:val="22"/>
                <w:szCs w:val="22"/>
              </w:rPr>
              <w:t xml:space="preserve"> Christbaumkugeln</w:t>
            </w:r>
            <w:r w:rsidR="003D2B07" w:rsidRPr="00E8668E">
              <w:rPr>
                <w:rFonts w:asciiTheme="majorHAnsi" w:hAnsiTheme="majorHAnsi" w:cstheme="majorHAnsi"/>
                <w:b/>
                <w:sz w:val="22"/>
                <w:szCs w:val="22"/>
              </w:rPr>
              <w:t xml:space="preserve"> (Weihnachtslaborstunde)</w:t>
            </w:r>
          </w:p>
          <w:p w14:paraId="31AE2EEA" w14:textId="77777777" w:rsidR="004856BE" w:rsidRPr="00E8668E" w:rsidRDefault="004856BE" w:rsidP="0026435F">
            <w:pPr>
              <w:rPr>
                <w:rFonts w:asciiTheme="majorHAnsi" w:hAnsiTheme="majorHAnsi" w:cstheme="majorHAnsi"/>
                <w:sz w:val="22"/>
                <w:szCs w:val="22"/>
              </w:rPr>
            </w:pPr>
          </w:p>
          <w:p w14:paraId="57F64D5A" w14:textId="77777777" w:rsidR="004856BE" w:rsidRPr="00E8668E" w:rsidRDefault="004856BE" w:rsidP="0026435F">
            <w:pPr>
              <w:rPr>
                <w:rFonts w:asciiTheme="majorHAnsi" w:hAnsiTheme="majorHAnsi" w:cstheme="majorHAnsi"/>
                <w:sz w:val="22"/>
                <w:szCs w:val="22"/>
              </w:rPr>
            </w:pPr>
          </w:p>
          <w:p w14:paraId="4D5B758A" w14:textId="7036F628" w:rsidR="0024160E" w:rsidRPr="00E8668E" w:rsidRDefault="0024160E" w:rsidP="0026435F">
            <w:pPr>
              <w:rPr>
                <w:rFonts w:asciiTheme="majorHAnsi" w:hAnsiTheme="majorHAnsi" w:cstheme="majorHAnsi"/>
                <w:sz w:val="22"/>
                <w:szCs w:val="22"/>
              </w:rPr>
            </w:pPr>
          </w:p>
        </w:tc>
      </w:tr>
    </w:tbl>
    <w:p w14:paraId="5E6B1E30" w14:textId="3DFA6C14" w:rsidR="001B52B5" w:rsidRPr="00E8668E" w:rsidRDefault="001B52B5">
      <w:pPr>
        <w:rPr>
          <w:rFonts w:asciiTheme="majorHAnsi" w:hAnsiTheme="majorHAnsi" w:cstheme="majorHAnsi"/>
        </w:rPr>
      </w:pPr>
    </w:p>
    <w:tbl>
      <w:tblPr>
        <w:tblStyle w:val="Tabellenraster"/>
        <w:tblpPr w:leftFromText="141" w:rightFromText="141" w:vertAnchor="text" w:tblpY="1"/>
        <w:tblOverlap w:val="never"/>
        <w:tblW w:w="14454" w:type="dxa"/>
        <w:tblLayout w:type="fixed"/>
        <w:tblLook w:val="04A0" w:firstRow="1" w:lastRow="0" w:firstColumn="1" w:lastColumn="0" w:noHBand="0" w:noVBand="1"/>
      </w:tblPr>
      <w:tblGrid>
        <w:gridCol w:w="2235"/>
        <w:gridCol w:w="3561"/>
        <w:gridCol w:w="2959"/>
        <w:gridCol w:w="2410"/>
        <w:gridCol w:w="3289"/>
      </w:tblGrid>
      <w:tr w:rsidR="001948C5" w:rsidRPr="00E8668E" w14:paraId="799E7131" w14:textId="77777777" w:rsidTr="00876D7D">
        <w:tc>
          <w:tcPr>
            <w:tcW w:w="2235" w:type="dxa"/>
          </w:tcPr>
          <w:p w14:paraId="7E46825E" w14:textId="05170017" w:rsidR="001948C5" w:rsidRPr="00E8668E" w:rsidRDefault="001948C5" w:rsidP="0026435F">
            <w:pPr>
              <w:rPr>
                <w:rFonts w:asciiTheme="majorHAnsi" w:hAnsiTheme="majorHAnsi" w:cstheme="majorHAnsi"/>
                <w:b/>
                <w:color w:val="76923C" w:themeColor="accent3" w:themeShade="BF"/>
                <w:sz w:val="22"/>
                <w:szCs w:val="22"/>
              </w:rPr>
            </w:pPr>
            <w:r w:rsidRPr="00E8668E">
              <w:rPr>
                <w:rFonts w:asciiTheme="majorHAnsi" w:hAnsiTheme="majorHAnsi" w:cstheme="majorHAnsi"/>
                <w:b/>
                <w:sz w:val="22"/>
                <w:szCs w:val="22"/>
              </w:rPr>
              <w:t>Jänner</w:t>
            </w:r>
            <w:r w:rsidR="00231F08" w:rsidRPr="00E8668E">
              <w:rPr>
                <w:rFonts w:asciiTheme="majorHAnsi" w:hAnsiTheme="majorHAnsi" w:cstheme="majorHAnsi"/>
                <w:b/>
                <w:sz w:val="22"/>
                <w:szCs w:val="22"/>
              </w:rPr>
              <w:t xml:space="preserve"> </w:t>
            </w:r>
          </w:p>
          <w:p w14:paraId="72043ED1" w14:textId="496D48ED" w:rsidR="001948C5" w:rsidRPr="00E8668E" w:rsidRDefault="001948C5" w:rsidP="0026435F">
            <w:pPr>
              <w:rPr>
                <w:rFonts w:asciiTheme="majorHAnsi" w:hAnsiTheme="majorHAnsi" w:cstheme="majorHAnsi"/>
                <w:color w:val="FF0000"/>
                <w:sz w:val="22"/>
                <w:szCs w:val="22"/>
              </w:rPr>
            </w:pPr>
            <w:r w:rsidRPr="00E8668E">
              <w:rPr>
                <w:rFonts w:asciiTheme="majorHAnsi" w:hAnsiTheme="majorHAnsi" w:cstheme="majorHAnsi"/>
                <w:sz w:val="22"/>
                <w:szCs w:val="22"/>
              </w:rPr>
              <w:t>1.KW</w:t>
            </w:r>
            <w:r w:rsidR="00231F08" w:rsidRPr="00E8668E">
              <w:rPr>
                <w:rFonts w:asciiTheme="majorHAnsi" w:hAnsiTheme="majorHAnsi" w:cstheme="majorHAnsi"/>
                <w:sz w:val="22"/>
                <w:szCs w:val="22"/>
              </w:rPr>
              <w:t xml:space="preserve"> </w:t>
            </w:r>
            <w:r w:rsidR="005253A3" w:rsidRPr="00E8668E">
              <w:rPr>
                <w:rFonts w:asciiTheme="majorHAnsi" w:hAnsiTheme="majorHAnsi" w:cstheme="majorHAnsi"/>
                <w:color w:val="FF0000"/>
                <w:sz w:val="22"/>
                <w:szCs w:val="22"/>
              </w:rPr>
              <w:t>Weihnachten</w:t>
            </w:r>
          </w:p>
          <w:p w14:paraId="76D38360" w14:textId="77777777" w:rsidR="008B5C3D" w:rsidRPr="00E8668E" w:rsidRDefault="008B5C3D" w:rsidP="0026435F">
            <w:pPr>
              <w:rPr>
                <w:rFonts w:asciiTheme="majorHAnsi" w:hAnsiTheme="majorHAnsi" w:cstheme="majorHAnsi"/>
                <w:sz w:val="22"/>
                <w:szCs w:val="22"/>
                <w:lang w:val="en-US"/>
              </w:rPr>
            </w:pPr>
          </w:p>
          <w:p w14:paraId="4BBF17AC" w14:textId="2B63FDE6" w:rsidR="008B5C3D" w:rsidRPr="00E8668E" w:rsidRDefault="008B5C3D" w:rsidP="0026435F">
            <w:pPr>
              <w:rPr>
                <w:rFonts w:asciiTheme="majorHAnsi" w:hAnsiTheme="majorHAnsi" w:cstheme="majorHAnsi"/>
                <w:sz w:val="22"/>
                <w:szCs w:val="22"/>
                <w:lang w:val="en-US"/>
              </w:rPr>
            </w:pPr>
            <w:r w:rsidRPr="00E8668E">
              <w:rPr>
                <w:rFonts w:asciiTheme="majorHAnsi" w:hAnsiTheme="majorHAnsi" w:cstheme="majorHAnsi"/>
                <w:sz w:val="22"/>
                <w:szCs w:val="22"/>
                <w:lang w:val="en-US"/>
              </w:rPr>
              <w:t>TEST</w:t>
            </w:r>
          </w:p>
        </w:tc>
        <w:tc>
          <w:tcPr>
            <w:tcW w:w="3561" w:type="dxa"/>
          </w:tcPr>
          <w:p w14:paraId="347CD346" w14:textId="002048E5" w:rsidR="0026435F" w:rsidRPr="00E8668E" w:rsidRDefault="0026435F" w:rsidP="0026435F">
            <w:pPr>
              <w:rPr>
                <w:rFonts w:asciiTheme="majorHAnsi" w:hAnsiTheme="majorHAnsi" w:cstheme="majorHAnsi"/>
                <w:i/>
                <w:sz w:val="22"/>
                <w:szCs w:val="22"/>
              </w:rPr>
            </w:pPr>
            <w:r w:rsidRPr="00E8668E">
              <w:rPr>
                <w:rFonts w:asciiTheme="majorHAnsi" w:hAnsiTheme="majorHAnsi" w:cstheme="majorHAnsi"/>
                <w:i/>
                <w:sz w:val="22"/>
                <w:szCs w:val="22"/>
              </w:rPr>
              <w:t>-</w:t>
            </w:r>
            <w:proofErr w:type="spellStart"/>
            <w:r w:rsidRPr="00E8668E">
              <w:rPr>
                <w:rFonts w:asciiTheme="majorHAnsi" w:hAnsiTheme="majorHAnsi" w:cstheme="majorHAnsi"/>
                <w:i/>
                <w:sz w:val="22"/>
                <w:szCs w:val="22"/>
              </w:rPr>
              <w:t>Redox</w:t>
            </w:r>
            <w:proofErr w:type="spellEnd"/>
            <w:r w:rsidR="003D2B07" w:rsidRPr="00E8668E">
              <w:rPr>
                <w:rFonts w:asciiTheme="majorHAnsi" w:hAnsiTheme="majorHAnsi" w:cstheme="majorHAnsi"/>
                <w:i/>
                <w:sz w:val="22"/>
                <w:szCs w:val="22"/>
              </w:rPr>
              <w:t xml:space="preserve">-Reaktionen </w:t>
            </w:r>
          </w:p>
          <w:p w14:paraId="60CDEAF5" w14:textId="71992A7E" w:rsidR="0026435F"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Begriffsdefinitionen</w:t>
            </w:r>
            <w:r w:rsidR="003D2B07" w:rsidRPr="00E8668E">
              <w:rPr>
                <w:rFonts w:asciiTheme="majorHAnsi" w:hAnsiTheme="majorHAnsi" w:cstheme="majorHAnsi"/>
                <w:sz w:val="22"/>
                <w:szCs w:val="22"/>
              </w:rPr>
              <w:t xml:space="preserve"> (Reduktion, Oxidation, Elektronenübertragung)</w:t>
            </w:r>
            <w:r w:rsidRPr="00E8668E">
              <w:rPr>
                <w:rFonts w:asciiTheme="majorHAnsi" w:hAnsiTheme="majorHAnsi" w:cstheme="majorHAnsi"/>
                <w:sz w:val="22"/>
                <w:szCs w:val="22"/>
              </w:rPr>
              <w:t xml:space="preserve"> </w:t>
            </w:r>
          </w:p>
          <w:p w14:paraId="09A3DB71" w14:textId="49ADEDC4" w:rsidR="0026435F"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003D2B07" w:rsidRPr="00E8668E">
              <w:rPr>
                <w:rFonts w:asciiTheme="majorHAnsi" w:hAnsiTheme="majorHAnsi" w:cstheme="majorHAnsi"/>
                <w:sz w:val="22"/>
                <w:szCs w:val="22"/>
              </w:rPr>
              <w:t xml:space="preserve"> Oxidationszahlen</w:t>
            </w:r>
            <w:r w:rsidRPr="00E8668E">
              <w:rPr>
                <w:rFonts w:asciiTheme="majorHAnsi" w:hAnsiTheme="majorHAnsi" w:cstheme="majorHAnsi"/>
                <w:sz w:val="22"/>
                <w:szCs w:val="22"/>
              </w:rPr>
              <w:t xml:space="preserve"> bestimmen</w:t>
            </w:r>
          </w:p>
          <w:p w14:paraId="4DDABF55" w14:textId="1F0ECE61" w:rsidR="0026435F"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w:t>
            </w:r>
            <w:proofErr w:type="spellStart"/>
            <w:r w:rsidR="00DC670D" w:rsidRPr="00E8668E">
              <w:rPr>
                <w:rFonts w:asciiTheme="majorHAnsi" w:hAnsiTheme="majorHAnsi" w:cstheme="majorHAnsi"/>
                <w:sz w:val="22"/>
                <w:szCs w:val="22"/>
              </w:rPr>
              <w:t>Redox</w:t>
            </w:r>
            <w:proofErr w:type="spellEnd"/>
            <w:r w:rsidR="00DC670D" w:rsidRPr="00E8668E">
              <w:rPr>
                <w:rFonts w:asciiTheme="majorHAnsi" w:hAnsiTheme="majorHAnsi" w:cstheme="majorHAnsi"/>
                <w:sz w:val="22"/>
                <w:szCs w:val="22"/>
              </w:rPr>
              <w:t>-</w:t>
            </w:r>
            <w:r w:rsidRPr="00E8668E">
              <w:rPr>
                <w:rFonts w:asciiTheme="majorHAnsi" w:hAnsiTheme="majorHAnsi" w:cstheme="majorHAnsi"/>
                <w:sz w:val="22"/>
                <w:szCs w:val="22"/>
              </w:rPr>
              <w:t>Gleichungen</w:t>
            </w:r>
          </w:p>
          <w:p w14:paraId="161017AA" w14:textId="77777777" w:rsidR="00DC670D"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Spannungsreihe</w:t>
            </w:r>
          </w:p>
          <w:p w14:paraId="3955D5CE" w14:textId="4C271F13" w:rsidR="0026435F" w:rsidRPr="00E8668E" w:rsidRDefault="00DC670D"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Korrosion </w:t>
            </w:r>
            <w:r w:rsidR="0026435F" w:rsidRPr="00E8668E">
              <w:rPr>
                <w:rFonts w:asciiTheme="majorHAnsi" w:hAnsiTheme="majorHAnsi" w:cstheme="majorHAnsi"/>
                <w:sz w:val="22"/>
                <w:szCs w:val="22"/>
              </w:rPr>
              <w:t xml:space="preserve"> </w:t>
            </w:r>
          </w:p>
          <w:p w14:paraId="246DF32B" w14:textId="77777777" w:rsidR="0026435F" w:rsidRPr="00E8668E" w:rsidRDefault="0026435F" w:rsidP="0026435F">
            <w:pPr>
              <w:rPr>
                <w:rFonts w:asciiTheme="majorHAnsi" w:hAnsiTheme="majorHAnsi" w:cstheme="majorHAnsi"/>
                <w:sz w:val="22"/>
                <w:szCs w:val="22"/>
              </w:rPr>
            </w:pPr>
          </w:p>
          <w:p w14:paraId="7CFBFBEB" w14:textId="77777777" w:rsidR="0026435F" w:rsidRPr="00E8668E" w:rsidRDefault="0026435F" w:rsidP="004010F4">
            <w:pPr>
              <w:rPr>
                <w:rFonts w:asciiTheme="majorHAnsi" w:hAnsiTheme="majorHAnsi" w:cstheme="majorHAnsi"/>
                <w:sz w:val="22"/>
                <w:szCs w:val="22"/>
              </w:rPr>
            </w:pPr>
          </w:p>
        </w:tc>
        <w:tc>
          <w:tcPr>
            <w:tcW w:w="2959" w:type="dxa"/>
          </w:tcPr>
          <w:p w14:paraId="21A4542A" w14:textId="312DE39C" w:rsidR="00B20AEC" w:rsidRPr="00E8668E" w:rsidRDefault="00B20AEC" w:rsidP="00B20AEC">
            <w:pPr>
              <w:rPr>
                <w:rFonts w:asciiTheme="majorHAnsi" w:hAnsiTheme="majorHAnsi" w:cstheme="majorHAnsi"/>
                <w:b/>
                <w:sz w:val="22"/>
                <w:szCs w:val="22"/>
              </w:rPr>
            </w:pPr>
            <w:r w:rsidRPr="00E8668E">
              <w:rPr>
                <w:rFonts w:asciiTheme="majorHAnsi" w:hAnsiTheme="majorHAnsi" w:cstheme="majorHAnsi"/>
                <w:b/>
                <w:sz w:val="22"/>
                <w:szCs w:val="22"/>
              </w:rPr>
              <w:t>*</w:t>
            </w:r>
            <w:r w:rsidR="00590FC6" w:rsidRPr="00E8668E">
              <w:rPr>
                <w:rFonts w:asciiTheme="majorHAnsi" w:hAnsiTheme="majorHAnsi" w:cstheme="majorHAnsi"/>
                <w:b/>
                <w:sz w:val="22"/>
                <w:szCs w:val="22"/>
              </w:rPr>
              <w:t>Stoffumwandlung und Energetik</w:t>
            </w:r>
          </w:p>
          <w:p w14:paraId="5EDC7083" w14:textId="16F4D2D4" w:rsidR="00B20AEC" w:rsidRPr="00E8668E" w:rsidRDefault="00B20AEC" w:rsidP="00B20AEC">
            <w:pPr>
              <w:rPr>
                <w:rFonts w:asciiTheme="majorHAnsi" w:hAnsiTheme="majorHAnsi" w:cstheme="majorHAnsi"/>
                <w:sz w:val="22"/>
                <w:szCs w:val="22"/>
              </w:rPr>
            </w:pPr>
            <w:r w:rsidRPr="00E8668E">
              <w:rPr>
                <w:rFonts w:asciiTheme="majorHAnsi" w:hAnsiTheme="majorHAnsi" w:cstheme="majorHAnsi"/>
                <w:sz w:val="22"/>
                <w:szCs w:val="22"/>
              </w:rPr>
              <w:t>-Redoxreaktion</w:t>
            </w:r>
          </w:p>
          <w:p w14:paraId="4948C15E" w14:textId="072F0F64" w:rsidR="00B20AEC" w:rsidRPr="00E8668E" w:rsidRDefault="00B20AEC" w:rsidP="00B20AEC">
            <w:pPr>
              <w:rPr>
                <w:rFonts w:asciiTheme="majorHAnsi" w:hAnsiTheme="majorHAnsi" w:cstheme="majorHAnsi"/>
                <w:sz w:val="22"/>
                <w:szCs w:val="22"/>
              </w:rPr>
            </w:pPr>
            <w:r w:rsidRPr="00E8668E">
              <w:rPr>
                <w:rFonts w:asciiTheme="majorHAnsi" w:hAnsiTheme="majorHAnsi" w:cstheme="majorHAnsi"/>
                <w:sz w:val="22"/>
                <w:szCs w:val="22"/>
              </w:rPr>
              <w:t>-Elektrochemie</w:t>
            </w:r>
          </w:p>
          <w:p w14:paraId="69FC6FCA" w14:textId="77777777" w:rsidR="001948C5" w:rsidRPr="00E8668E" w:rsidRDefault="001948C5" w:rsidP="0026435F">
            <w:pPr>
              <w:rPr>
                <w:rFonts w:asciiTheme="majorHAnsi" w:hAnsiTheme="majorHAnsi" w:cstheme="majorHAnsi"/>
                <w:sz w:val="22"/>
                <w:szCs w:val="22"/>
              </w:rPr>
            </w:pPr>
          </w:p>
        </w:tc>
        <w:tc>
          <w:tcPr>
            <w:tcW w:w="2410" w:type="dxa"/>
          </w:tcPr>
          <w:p w14:paraId="31E32CD4" w14:textId="6049859B" w:rsidR="00A218D0"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r w:rsidR="00A218D0" w:rsidRPr="00E8668E">
              <w:rPr>
                <w:rFonts w:asciiTheme="majorHAnsi" w:hAnsiTheme="majorHAnsi" w:cstheme="majorHAnsi"/>
                <w:sz w:val="22"/>
                <w:szCs w:val="22"/>
              </w:rPr>
              <w:t xml:space="preserve">(4 anorganische Reaktionstypen) </w:t>
            </w:r>
          </w:p>
          <w:p w14:paraId="733B9D8D" w14:textId="77777777" w:rsidR="00F2099D" w:rsidRPr="00E8668E" w:rsidRDefault="00F2099D" w:rsidP="0026435F">
            <w:pPr>
              <w:rPr>
                <w:rFonts w:asciiTheme="majorHAnsi" w:hAnsiTheme="majorHAnsi" w:cstheme="majorHAnsi"/>
                <w:sz w:val="22"/>
                <w:szCs w:val="22"/>
              </w:rPr>
            </w:pPr>
          </w:p>
          <w:p w14:paraId="2340B60A" w14:textId="77777777" w:rsidR="00F2099D" w:rsidRPr="00E8668E" w:rsidRDefault="00F2099D" w:rsidP="0026435F">
            <w:pPr>
              <w:rPr>
                <w:rFonts w:asciiTheme="majorHAnsi" w:hAnsiTheme="majorHAnsi" w:cstheme="majorHAnsi"/>
                <w:sz w:val="22"/>
                <w:szCs w:val="22"/>
              </w:rPr>
            </w:pPr>
            <w:r w:rsidRPr="00E8668E">
              <w:rPr>
                <w:rFonts w:asciiTheme="majorHAnsi" w:hAnsiTheme="majorHAnsi" w:cstheme="majorHAnsi"/>
                <w:sz w:val="22"/>
                <w:szCs w:val="22"/>
              </w:rPr>
              <w:t xml:space="preserve">Tafelübungen (OZ bestimmen, </w:t>
            </w:r>
            <w:proofErr w:type="spellStart"/>
            <w:r w:rsidRPr="00E8668E">
              <w:rPr>
                <w:rFonts w:asciiTheme="majorHAnsi" w:hAnsiTheme="majorHAnsi" w:cstheme="majorHAnsi"/>
                <w:sz w:val="22"/>
                <w:szCs w:val="22"/>
              </w:rPr>
              <w:t>Redoxgleichungen</w:t>
            </w:r>
            <w:proofErr w:type="spellEnd"/>
            <w:r w:rsidRPr="00E8668E">
              <w:rPr>
                <w:rFonts w:asciiTheme="majorHAnsi" w:hAnsiTheme="majorHAnsi" w:cstheme="majorHAnsi"/>
                <w:sz w:val="22"/>
                <w:szCs w:val="22"/>
              </w:rPr>
              <w:t xml:space="preserve"> aufstellen)</w:t>
            </w:r>
          </w:p>
          <w:p w14:paraId="2E6ACBEF" w14:textId="6F8CC12F" w:rsidR="00F2099D" w:rsidRPr="00E8668E" w:rsidRDefault="00F2099D" w:rsidP="00F2099D">
            <w:pPr>
              <w:rPr>
                <w:rFonts w:asciiTheme="majorHAnsi" w:hAnsiTheme="majorHAnsi" w:cstheme="majorHAnsi"/>
                <w:sz w:val="22"/>
                <w:szCs w:val="22"/>
              </w:rPr>
            </w:pPr>
            <w:r w:rsidRPr="00E8668E">
              <w:rPr>
                <w:rFonts w:asciiTheme="majorHAnsi" w:hAnsiTheme="majorHAnsi" w:cstheme="majorHAnsi"/>
                <w:sz w:val="22"/>
                <w:szCs w:val="22"/>
              </w:rPr>
              <w:t xml:space="preserve">Übungsblatt (OZ bestimmen, </w:t>
            </w:r>
            <w:proofErr w:type="spellStart"/>
            <w:r w:rsidRPr="00E8668E">
              <w:rPr>
                <w:rFonts w:asciiTheme="majorHAnsi" w:hAnsiTheme="majorHAnsi" w:cstheme="majorHAnsi"/>
                <w:sz w:val="22"/>
                <w:szCs w:val="22"/>
              </w:rPr>
              <w:t>Redoxgleichungen</w:t>
            </w:r>
            <w:proofErr w:type="spellEnd"/>
            <w:r w:rsidRPr="00E8668E">
              <w:rPr>
                <w:rFonts w:asciiTheme="majorHAnsi" w:hAnsiTheme="majorHAnsi" w:cstheme="majorHAnsi"/>
                <w:sz w:val="22"/>
                <w:szCs w:val="22"/>
              </w:rPr>
              <w:t xml:space="preserve"> aufstellen)</w:t>
            </w:r>
          </w:p>
          <w:p w14:paraId="137A219A" w14:textId="77777777" w:rsidR="00DC670D" w:rsidRPr="00E8668E" w:rsidRDefault="00DC670D" w:rsidP="00F2099D">
            <w:pPr>
              <w:rPr>
                <w:rFonts w:asciiTheme="majorHAnsi" w:hAnsiTheme="majorHAnsi" w:cstheme="majorHAnsi"/>
                <w:sz w:val="22"/>
                <w:szCs w:val="22"/>
              </w:rPr>
            </w:pPr>
          </w:p>
          <w:p w14:paraId="4F67C71E" w14:textId="5B4EB040" w:rsidR="00DC670D" w:rsidRPr="00E8668E" w:rsidRDefault="00DC670D" w:rsidP="00F2099D">
            <w:pPr>
              <w:rPr>
                <w:rFonts w:asciiTheme="majorHAnsi" w:hAnsiTheme="majorHAnsi" w:cstheme="majorHAnsi"/>
                <w:sz w:val="22"/>
                <w:szCs w:val="22"/>
              </w:rPr>
            </w:pPr>
            <w:r w:rsidRPr="00E8668E">
              <w:rPr>
                <w:rFonts w:asciiTheme="majorHAnsi" w:hAnsiTheme="majorHAnsi" w:cstheme="majorHAnsi"/>
                <w:sz w:val="22"/>
                <w:szCs w:val="22"/>
              </w:rPr>
              <w:t xml:space="preserve">Laborarbeit </w:t>
            </w:r>
            <w:proofErr w:type="spellStart"/>
            <w:r w:rsidRPr="00E8668E">
              <w:rPr>
                <w:rFonts w:asciiTheme="majorHAnsi" w:hAnsiTheme="majorHAnsi" w:cstheme="majorHAnsi"/>
                <w:sz w:val="22"/>
                <w:szCs w:val="22"/>
              </w:rPr>
              <w:t>Redox</w:t>
            </w:r>
            <w:proofErr w:type="spellEnd"/>
          </w:p>
          <w:p w14:paraId="13E0076D" w14:textId="77777777" w:rsidR="00DC670D" w:rsidRPr="00E8668E" w:rsidRDefault="00DC670D" w:rsidP="00F2099D">
            <w:pPr>
              <w:rPr>
                <w:rFonts w:asciiTheme="majorHAnsi" w:hAnsiTheme="majorHAnsi" w:cstheme="majorHAnsi"/>
                <w:sz w:val="22"/>
                <w:szCs w:val="22"/>
              </w:rPr>
            </w:pPr>
          </w:p>
          <w:p w14:paraId="1489AD2D" w14:textId="77777777" w:rsidR="00DC670D" w:rsidRPr="00E8668E" w:rsidRDefault="00DC670D" w:rsidP="00F2099D">
            <w:pPr>
              <w:rPr>
                <w:rFonts w:asciiTheme="majorHAnsi" w:hAnsiTheme="majorHAnsi" w:cstheme="majorHAnsi"/>
                <w:sz w:val="22"/>
                <w:szCs w:val="22"/>
              </w:rPr>
            </w:pPr>
            <w:r w:rsidRPr="00E8668E">
              <w:rPr>
                <w:rFonts w:asciiTheme="majorHAnsi" w:hAnsiTheme="majorHAnsi" w:cstheme="majorHAnsi"/>
                <w:sz w:val="22"/>
                <w:szCs w:val="22"/>
              </w:rPr>
              <w:t>Power Point mit Alltagsbezug Rost</w:t>
            </w:r>
          </w:p>
          <w:p w14:paraId="00C56341" w14:textId="77777777" w:rsidR="00DC670D" w:rsidRPr="00E8668E" w:rsidRDefault="00DC670D" w:rsidP="00F2099D">
            <w:pPr>
              <w:rPr>
                <w:rFonts w:asciiTheme="majorHAnsi" w:hAnsiTheme="majorHAnsi" w:cstheme="majorHAnsi"/>
                <w:sz w:val="22"/>
                <w:szCs w:val="22"/>
              </w:rPr>
            </w:pPr>
          </w:p>
          <w:p w14:paraId="62172EC9" w14:textId="77777777" w:rsidR="00F2099D" w:rsidRPr="00E8668E" w:rsidRDefault="00F2099D" w:rsidP="0026435F">
            <w:pPr>
              <w:rPr>
                <w:rFonts w:asciiTheme="majorHAnsi" w:hAnsiTheme="majorHAnsi" w:cstheme="majorHAnsi"/>
                <w:sz w:val="22"/>
                <w:szCs w:val="22"/>
              </w:rPr>
            </w:pPr>
          </w:p>
          <w:p w14:paraId="14597752" w14:textId="51181093" w:rsidR="00F2099D" w:rsidRPr="00E8668E" w:rsidRDefault="00F2099D" w:rsidP="00F2099D">
            <w:pPr>
              <w:rPr>
                <w:rFonts w:asciiTheme="majorHAnsi" w:hAnsiTheme="majorHAnsi" w:cstheme="majorHAnsi"/>
                <w:sz w:val="22"/>
                <w:szCs w:val="22"/>
              </w:rPr>
            </w:pPr>
          </w:p>
        </w:tc>
        <w:tc>
          <w:tcPr>
            <w:tcW w:w="3289" w:type="dxa"/>
          </w:tcPr>
          <w:p w14:paraId="4483D0A7" w14:textId="7C8C6A9E" w:rsidR="00744EBE" w:rsidRPr="00E8668E" w:rsidRDefault="00F2099D" w:rsidP="0026435F">
            <w:pPr>
              <w:rPr>
                <w:rFonts w:asciiTheme="majorHAnsi" w:hAnsiTheme="majorHAnsi" w:cstheme="majorHAnsi"/>
                <w:b/>
                <w:sz w:val="22"/>
                <w:szCs w:val="22"/>
              </w:rPr>
            </w:pPr>
            <w:r w:rsidRPr="00E8668E">
              <w:rPr>
                <w:rFonts w:asciiTheme="majorHAnsi" w:hAnsiTheme="majorHAnsi" w:cstheme="majorHAnsi"/>
                <w:b/>
                <w:sz w:val="22"/>
                <w:szCs w:val="22"/>
              </w:rPr>
              <w:t xml:space="preserve">Elektrochemische Spannungsreihe mit Haargel </w:t>
            </w:r>
          </w:p>
          <w:p w14:paraId="1EECF698" w14:textId="77777777" w:rsidR="00744EBE" w:rsidRPr="00E8668E" w:rsidRDefault="00744EBE" w:rsidP="0026435F">
            <w:pPr>
              <w:rPr>
                <w:rFonts w:asciiTheme="majorHAnsi" w:hAnsiTheme="majorHAnsi" w:cstheme="majorHAnsi"/>
                <w:b/>
                <w:sz w:val="22"/>
                <w:szCs w:val="22"/>
              </w:rPr>
            </w:pPr>
          </w:p>
          <w:p w14:paraId="03BCF5FF" w14:textId="7AA34FE2" w:rsidR="00744EBE" w:rsidRPr="00E8668E" w:rsidRDefault="00744EBE" w:rsidP="0026435F">
            <w:pPr>
              <w:rPr>
                <w:rFonts w:asciiTheme="majorHAnsi" w:hAnsiTheme="majorHAnsi" w:cstheme="majorHAnsi"/>
                <w:sz w:val="22"/>
                <w:szCs w:val="22"/>
              </w:rPr>
            </w:pPr>
            <w:r w:rsidRPr="00E8668E">
              <w:rPr>
                <w:rFonts w:asciiTheme="majorHAnsi" w:hAnsiTheme="majorHAnsi" w:cstheme="majorHAnsi"/>
                <w:b/>
                <w:sz w:val="22"/>
                <w:szCs w:val="22"/>
              </w:rPr>
              <w:t xml:space="preserve">Bestimmung von Potentialdifferenzen </w:t>
            </w:r>
            <w:proofErr w:type="gramStart"/>
            <w:r w:rsidRPr="00E8668E">
              <w:rPr>
                <w:rFonts w:asciiTheme="majorHAnsi" w:hAnsiTheme="majorHAnsi" w:cstheme="majorHAnsi"/>
                <w:sz w:val="22"/>
                <w:szCs w:val="22"/>
              </w:rPr>
              <w:t>(</w:t>
            </w:r>
            <w:r w:rsidR="00876D7D" w:rsidRPr="00E8668E">
              <w:rPr>
                <w:rFonts w:asciiTheme="majorHAnsi" w:hAnsiTheme="majorHAnsi" w:cstheme="majorHAnsi"/>
                <w:sz w:val="22"/>
                <w:szCs w:val="22"/>
              </w:rPr>
              <w:t xml:space="preserve"> </w:t>
            </w:r>
            <w:r w:rsidR="00876D7D" w:rsidRPr="00E8668E">
              <w:rPr>
                <w:rFonts w:asciiTheme="majorHAnsi" w:hAnsiTheme="majorHAnsi" w:cstheme="majorHAnsi"/>
                <w:sz w:val="22"/>
                <w:szCs w:val="22"/>
              </w:rPr>
              <w:t>Buch</w:t>
            </w:r>
            <w:proofErr w:type="gramEnd"/>
            <w:r w:rsidR="00876D7D" w:rsidRPr="00E8668E">
              <w:rPr>
                <w:rFonts w:asciiTheme="majorHAnsi" w:hAnsiTheme="majorHAnsi" w:cstheme="majorHAnsi"/>
                <w:sz w:val="22"/>
                <w:szCs w:val="22"/>
              </w:rPr>
              <w:t xml:space="preserve"> </w:t>
            </w:r>
            <w:r w:rsidRPr="00E8668E">
              <w:rPr>
                <w:rFonts w:asciiTheme="majorHAnsi" w:hAnsiTheme="majorHAnsi" w:cstheme="majorHAnsi"/>
                <w:sz w:val="22"/>
                <w:szCs w:val="22"/>
              </w:rPr>
              <w:t>EL-MO)</w:t>
            </w:r>
          </w:p>
          <w:p w14:paraId="767029B6" w14:textId="77777777" w:rsidR="00DC670D" w:rsidRPr="00E8668E" w:rsidRDefault="00DC670D" w:rsidP="0026435F">
            <w:pPr>
              <w:rPr>
                <w:rFonts w:asciiTheme="majorHAnsi" w:hAnsiTheme="majorHAnsi" w:cstheme="majorHAnsi"/>
                <w:sz w:val="22"/>
                <w:szCs w:val="22"/>
              </w:rPr>
            </w:pPr>
          </w:p>
          <w:p w14:paraId="47FD283F" w14:textId="55FDDFE9" w:rsidR="00DC670D" w:rsidRPr="00E8668E" w:rsidRDefault="00DC670D" w:rsidP="0026435F">
            <w:pPr>
              <w:rPr>
                <w:rFonts w:asciiTheme="majorHAnsi" w:hAnsiTheme="majorHAnsi" w:cstheme="majorHAnsi"/>
                <w:b/>
                <w:sz w:val="22"/>
                <w:szCs w:val="22"/>
              </w:rPr>
            </w:pPr>
            <w:r w:rsidRPr="00E8668E">
              <w:rPr>
                <w:rFonts w:asciiTheme="majorHAnsi" w:hAnsiTheme="majorHAnsi" w:cstheme="majorHAnsi"/>
                <w:b/>
                <w:sz w:val="22"/>
                <w:szCs w:val="22"/>
              </w:rPr>
              <w:t>Wasserstoffperoxid als Reduktions- bzw. als Oxidationsmittel</w:t>
            </w:r>
          </w:p>
          <w:p w14:paraId="7BEBDCEF" w14:textId="77777777" w:rsidR="001526B1" w:rsidRPr="00E8668E" w:rsidRDefault="001526B1" w:rsidP="0026435F">
            <w:pPr>
              <w:rPr>
                <w:rFonts w:asciiTheme="majorHAnsi" w:hAnsiTheme="majorHAnsi" w:cstheme="majorHAnsi"/>
                <w:sz w:val="22"/>
                <w:szCs w:val="22"/>
              </w:rPr>
            </w:pPr>
          </w:p>
          <w:p w14:paraId="36D24FFF" w14:textId="77777777" w:rsidR="00DC670D" w:rsidRPr="00E8668E" w:rsidRDefault="001526B1" w:rsidP="0026435F">
            <w:pPr>
              <w:rPr>
                <w:rFonts w:asciiTheme="majorHAnsi" w:hAnsiTheme="majorHAnsi" w:cstheme="majorHAnsi"/>
                <w:b/>
                <w:sz w:val="22"/>
                <w:szCs w:val="22"/>
              </w:rPr>
            </w:pPr>
            <w:r w:rsidRPr="00E8668E">
              <w:rPr>
                <w:rFonts w:asciiTheme="majorHAnsi" w:hAnsiTheme="majorHAnsi" w:cstheme="majorHAnsi"/>
                <w:b/>
                <w:sz w:val="22"/>
                <w:szCs w:val="22"/>
              </w:rPr>
              <w:t>Galvanisches Verkupfern</w:t>
            </w:r>
          </w:p>
          <w:p w14:paraId="494E5446" w14:textId="77777777" w:rsidR="00DC670D" w:rsidRPr="00E8668E" w:rsidRDefault="00DC670D" w:rsidP="0026435F">
            <w:pPr>
              <w:rPr>
                <w:rFonts w:asciiTheme="majorHAnsi" w:hAnsiTheme="majorHAnsi" w:cstheme="majorHAnsi"/>
                <w:b/>
                <w:sz w:val="22"/>
                <w:szCs w:val="22"/>
              </w:rPr>
            </w:pPr>
          </w:p>
          <w:p w14:paraId="51C3EDE3" w14:textId="4500C33A" w:rsidR="00DC670D" w:rsidRPr="00E8668E" w:rsidRDefault="00DC670D" w:rsidP="0026435F">
            <w:pPr>
              <w:rPr>
                <w:rFonts w:asciiTheme="majorHAnsi" w:hAnsiTheme="majorHAnsi" w:cstheme="majorHAnsi"/>
                <w:b/>
                <w:sz w:val="22"/>
                <w:szCs w:val="22"/>
              </w:rPr>
            </w:pPr>
            <w:r w:rsidRPr="00E8668E">
              <w:rPr>
                <w:rFonts w:asciiTheme="majorHAnsi" w:hAnsiTheme="majorHAnsi" w:cstheme="majorHAnsi"/>
                <w:b/>
                <w:sz w:val="22"/>
                <w:szCs w:val="22"/>
              </w:rPr>
              <w:t>Feuerzeichen</w:t>
            </w:r>
          </w:p>
          <w:p w14:paraId="5D03D0DA" w14:textId="77777777" w:rsidR="00DC670D" w:rsidRPr="00E8668E" w:rsidRDefault="00DC670D" w:rsidP="0026435F">
            <w:pPr>
              <w:rPr>
                <w:rFonts w:asciiTheme="majorHAnsi" w:hAnsiTheme="majorHAnsi" w:cstheme="majorHAnsi"/>
                <w:b/>
                <w:sz w:val="22"/>
                <w:szCs w:val="22"/>
              </w:rPr>
            </w:pPr>
          </w:p>
          <w:p w14:paraId="5789D5B8" w14:textId="77777777" w:rsidR="004856BE" w:rsidRPr="00E8668E" w:rsidRDefault="004856BE" w:rsidP="0026435F">
            <w:pPr>
              <w:rPr>
                <w:rFonts w:asciiTheme="majorHAnsi" w:hAnsiTheme="majorHAnsi" w:cstheme="majorHAnsi"/>
                <w:b/>
                <w:sz w:val="22"/>
                <w:szCs w:val="22"/>
              </w:rPr>
            </w:pPr>
          </w:p>
          <w:p w14:paraId="75788B4C" w14:textId="77777777" w:rsidR="004856BE" w:rsidRPr="00E8668E" w:rsidRDefault="004856BE" w:rsidP="0026435F">
            <w:pPr>
              <w:rPr>
                <w:rFonts w:asciiTheme="majorHAnsi" w:hAnsiTheme="majorHAnsi" w:cstheme="majorHAnsi"/>
                <w:sz w:val="22"/>
                <w:szCs w:val="22"/>
              </w:rPr>
            </w:pPr>
          </w:p>
          <w:p w14:paraId="2C84D387" w14:textId="4D9BF26F" w:rsidR="004856BE" w:rsidRPr="00E8668E" w:rsidRDefault="004856BE" w:rsidP="0026435F">
            <w:pPr>
              <w:rPr>
                <w:rFonts w:asciiTheme="majorHAnsi" w:hAnsiTheme="majorHAnsi" w:cstheme="majorHAnsi"/>
                <w:sz w:val="22"/>
                <w:szCs w:val="22"/>
              </w:rPr>
            </w:pPr>
            <w:r w:rsidRPr="00E8668E">
              <w:rPr>
                <w:rFonts w:asciiTheme="majorHAnsi" w:hAnsiTheme="majorHAnsi" w:cstheme="majorHAnsi"/>
                <w:sz w:val="22"/>
                <w:szCs w:val="22"/>
              </w:rPr>
              <w:t xml:space="preserve"> </w:t>
            </w:r>
          </w:p>
          <w:p w14:paraId="4EB4B05C" w14:textId="77777777" w:rsidR="004856BE" w:rsidRPr="00E8668E" w:rsidRDefault="004856BE" w:rsidP="0026435F">
            <w:pPr>
              <w:rPr>
                <w:rFonts w:asciiTheme="majorHAnsi" w:hAnsiTheme="majorHAnsi" w:cstheme="majorHAnsi"/>
                <w:sz w:val="22"/>
                <w:szCs w:val="22"/>
              </w:rPr>
            </w:pPr>
          </w:p>
          <w:p w14:paraId="57F8F876" w14:textId="77777777" w:rsidR="004856BE" w:rsidRPr="00E8668E" w:rsidRDefault="004856BE" w:rsidP="0026435F">
            <w:pPr>
              <w:rPr>
                <w:rFonts w:asciiTheme="majorHAnsi" w:hAnsiTheme="majorHAnsi" w:cstheme="majorHAnsi"/>
                <w:sz w:val="22"/>
                <w:szCs w:val="22"/>
              </w:rPr>
            </w:pPr>
          </w:p>
          <w:p w14:paraId="69E4D030" w14:textId="77777777" w:rsidR="004856BE" w:rsidRPr="00E8668E" w:rsidRDefault="004856BE" w:rsidP="0026435F">
            <w:pPr>
              <w:rPr>
                <w:rFonts w:asciiTheme="majorHAnsi" w:hAnsiTheme="majorHAnsi" w:cstheme="majorHAnsi"/>
                <w:sz w:val="22"/>
                <w:szCs w:val="22"/>
              </w:rPr>
            </w:pPr>
          </w:p>
          <w:p w14:paraId="47433D96" w14:textId="612010F9" w:rsidR="005C62A7" w:rsidRPr="00E8668E" w:rsidRDefault="005C62A7" w:rsidP="0026435F">
            <w:pPr>
              <w:rPr>
                <w:rFonts w:asciiTheme="majorHAnsi" w:hAnsiTheme="majorHAnsi" w:cstheme="majorHAnsi"/>
                <w:sz w:val="22"/>
                <w:szCs w:val="22"/>
              </w:rPr>
            </w:pPr>
          </w:p>
        </w:tc>
      </w:tr>
    </w:tbl>
    <w:p w14:paraId="695DBEBD" w14:textId="77777777" w:rsidR="001B52B5" w:rsidRPr="00E8668E" w:rsidRDefault="001B52B5">
      <w:pPr>
        <w:rPr>
          <w:rFonts w:asciiTheme="majorHAnsi" w:hAnsiTheme="majorHAnsi" w:cstheme="majorHAnsi"/>
        </w:rPr>
      </w:pPr>
      <w:r w:rsidRPr="00E8668E">
        <w:rPr>
          <w:rFonts w:asciiTheme="majorHAnsi" w:hAnsiTheme="majorHAnsi" w:cstheme="majorHAnsi"/>
        </w:rPr>
        <w:br w:type="page"/>
      </w:r>
    </w:p>
    <w:tbl>
      <w:tblPr>
        <w:tblStyle w:val="Tabellenraster"/>
        <w:tblpPr w:leftFromText="141" w:rightFromText="141" w:vertAnchor="text" w:tblpY="1"/>
        <w:tblOverlap w:val="never"/>
        <w:tblW w:w="14454" w:type="dxa"/>
        <w:tblLayout w:type="fixed"/>
        <w:tblLook w:val="04A0" w:firstRow="1" w:lastRow="0" w:firstColumn="1" w:lastColumn="0" w:noHBand="0" w:noVBand="1"/>
      </w:tblPr>
      <w:tblGrid>
        <w:gridCol w:w="2235"/>
        <w:gridCol w:w="3561"/>
        <w:gridCol w:w="2959"/>
        <w:gridCol w:w="2410"/>
        <w:gridCol w:w="3289"/>
      </w:tblGrid>
      <w:tr w:rsidR="001948C5" w:rsidRPr="00E8668E" w14:paraId="0E960EB5" w14:textId="77777777" w:rsidTr="00876D7D">
        <w:tc>
          <w:tcPr>
            <w:tcW w:w="2235" w:type="dxa"/>
          </w:tcPr>
          <w:p w14:paraId="4E694C80" w14:textId="4B1114F4"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t>Februar</w:t>
            </w:r>
          </w:p>
          <w:p w14:paraId="3AF4556A" w14:textId="6AEEC9D0" w:rsidR="001948C5"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6</w:t>
            </w:r>
            <w:r w:rsidR="001948C5" w:rsidRPr="00E8668E">
              <w:rPr>
                <w:rFonts w:asciiTheme="majorHAnsi" w:hAnsiTheme="majorHAnsi" w:cstheme="majorHAnsi"/>
                <w:sz w:val="22"/>
                <w:szCs w:val="22"/>
              </w:rPr>
              <w:t>.</w:t>
            </w:r>
            <w:proofErr w:type="gramStart"/>
            <w:r w:rsidR="001948C5" w:rsidRPr="00E8668E">
              <w:rPr>
                <w:rFonts w:asciiTheme="majorHAnsi" w:hAnsiTheme="majorHAnsi" w:cstheme="majorHAnsi"/>
                <w:sz w:val="22"/>
                <w:szCs w:val="22"/>
              </w:rPr>
              <w:t>KW</w:t>
            </w:r>
            <w:r w:rsidR="005253A3" w:rsidRPr="00E8668E">
              <w:rPr>
                <w:rFonts w:asciiTheme="majorHAnsi" w:hAnsiTheme="majorHAnsi" w:cstheme="majorHAnsi"/>
                <w:sz w:val="22"/>
                <w:szCs w:val="22"/>
              </w:rPr>
              <w:t xml:space="preserve"> </w:t>
            </w:r>
            <w:r w:rsidR="005253A3" w:rsidRPr="00E8668E">
              <w:rPr>
                <w:rFonts w:asciiTheme="majorHAnsi" w:hAnsiTheme="majorHAnsi" w:cstheme="majorHAnsi"/>
                <w:color w:val="FF0000"/>
                <w:sz w:val="22"/>
                <w:szCs w:val="22"/>
              </w:rPr>
              <w:t xml:space="preserve"> </w:t>
            </w:r>
            <w:r w:rsidR="005253A3" w:rsidRPr="00E8668E">
              <w:rPr>
                <w:rFonts w:asciiTheme="majorHAnsi" w:hAnsiTheme="majorHAnsi" w:cstheme="majorHAnsi"/>
                <w:color w:val="FF0000"/>
                <w:sz w:val="20"/>
                <w:szCs w:val="22"/>
              </w:rPr>
              <w:t>Semesterferien</w:t>
            </w:r>
            <w:proofErr w:type="gramEnd"/>
          </w:p>
          <w:p w14:paraId="4D3011DA" w14:textId="65C11065" w:rsidR="001948C5" w:rsidRPr="00E8668E" w:rsidRDefault="001948C5" w:rsidP="0026435F">
            <w:pPr>
              <w:rPr>
                <w:rFonts w:asciiTheme="majorHAnsi" w:hAnsiTheme="majorHAnsi" w:cstheme="majorHAnsi"/>
                <w:sz w:val="22"/>
                <w:szCs w:val="22"/>
              </w:rPr>
            </w:pPr>
          </w:p>
        </w:tc>
        <w:tc>
          <w:tcPr>
            <w:tcW w:w="3561" w:type="dxa"/>
          </w:tcPr>
          <w:p w14:paraId="615F41FD"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w:t>
            </w:r>
            <w:r w:rsidRPr="00E8668E">
              <w:rPr>
                <w:rFonts w:asciiTheme="majorHAnsi" w:hAnsiTheme="majorHAnsi" w:cstheme="majorHAnsi"/>
                <w:i/>
                <w:sz w:val="22"/>
                <w:szCs w:val="22"/>
              </w:rPr>
              <w:t>Elektrochemie</w:t>
            </w:r>
            <w:r w:rsidRPr="00E8668E">
              <w:rPr>
                <w:rFonts w:asciiTheme="majorHAnsi" w:hAnsiTheme="majorHAnsi" w:cstheme="majorHAnsi"/>
                <w:sz w:val="22"/>
                <w:szCs w:val="22"/>
              </w:rPr>
              <w:t xml:space="preserve"> </w:t>
            </w:r>
          </w:p>
          <w:p w14:paraId="1E737D73"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Batterien (Primär- und Sekundärelement) </w:t>
            </w:r>
          </w:p>
          <w:p w14:paraId="4FA065E4" w14:textId="77777777" w:rsidR="004010F4" w:rsidRPr="00E8668E" w:rsidRDefault="004010F4" w:rsidP="004010F4">
            <w:pPr>
              <w:rPr>
                <w:rFonts w:asciiTheme="majorHAnsi" w:hAnsiTheme="majorHAnsi" w:cstheme="majorHAnsi"/>
                <w:sz w:val="22"/>
                <w:szCs w:val="22"/>
              </w:rPr>
            </w:pPr>
          </w:p>
          <w:p w14:paraId="5771AFBF" w14:textId="77777777" w:rsidR="004010F4" w:rsidRPr="00E8668E" w:rsidRDefault="004010F4" w:rsidP="004010F4">
            <w:pPr>
              <w:rPr>
                <w:rFonts w:asciiTheme="majorHAnsi" w:hAnsiTheme="majorHAnsi" w:cstheme="majorHAnsi"/>
                <w:i/>
                <w:sz w:val="22"/>
                <w:szCs w:val="22"/>
              </w:rPr>
            </w:pPr>
            <w:r w:rsidRPr="00E8668E">
              <w:rPr>
                <w:rFonts w:asciiTheme="majorHAnsi" w:hAnsiTheme="majorHAnsi" w:cstheme="majorHAnsi"/>
                <w:i/>
                <w:sz w:val="22"/>
                <w:szCs w:val="22"/>
              </w:rPr>
              <w:t>-Elektrolyse – Grundprinzip, Anwendung (Chloralkalielektrolyse)</w:t>
            </w:r>
          </w:p>
          <w:p w14:paraId="4829BC86" w14:textId="0BFF72A4" w:rsidR="0026435F" w:rsidRPr="00E8668E" w:rsidRDefault="0026435F" w:rsidP="004010F4">
            <w:pPr>
              <w:rPr>
                <w:rFonts w:asciiTheme="majorHAnsi" w:hAnsiTheme="majorHAnsi" w:cstheme="majorHAnsi"/>
                <w:sz w:val="22"/>
                <w:szCs w:val="22"/>
              </w:rPr>
            </w:pPr>
          </w:p>
        </w:tc>
        <w:tc>
          <w:tcPr>
            <w:tcW w:w="2959" w:type="dxa"/>
          </w:tcPr>
          <w:p w14:paraId="3C317D6C" w14:textId="77777777" w:rsidR="004010F4" w:rsidRPr="00E8668E" w:rsidRDefault="004010F4" w:rsidP="004010F4">
            <w:pPr>
              <w:rPr>
                <w:rFonts w:asciiTheme="majorHAnsi" w:hAnsiTheme="majorHAnsi" w:cstheme="majorHAnsi"/>
                <w:b/>
                <w:sz w:val="22"/>
                <w:szCs w:val="22"/>
              </w:rPr>
            </w:pPr>
            <w:r w:rsidRPr="00E8668E">
              <w:rPr>
                <w:rFonts w:asciiTheme="majorHAnsi" w:hAnsiTheme="majorHAnsi" w:cstheme="majorHAnsi"/>
                <w:b/>
                <w:sz w:val="22"/>
                <w:szCs w:val="22"/>
              </w:rPr>
              <w:t>*Stoffumwandlung und Energetik</w:t>
            </w:r>
          </w:p>
          <w:p w14:paraId="51A56423"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-Redoxreaktion</w:t>
            </w:r>
          </w:p>
          <w:p w14:paraId="50FF6CA1"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-Elektrochemie</w:t>
            </w:r>
          </w:p>
          <w:p w14:paraId="043242D7" w14:textId="17001037" w:rsidR="00610684" w:rsidRPr="00E8668E" w:rsidRDefault="00610684" w:rsidP="0026435F">
            <w:pPr>
              <w:rPr>
                <w:rFonts w:asciiTheme="majorHAnsi" w:hAnsiTheme="majorHAnsi" w:cstheme="majorHAnsi"/>
                <w:sz w:val="22"/>
                <w:szCs w:val="22"/>
              </w:rPr>
            </w:pPr>
          </w:p>
        </w:tc>
        <w:tc>
          <w:tcPr>
            <w:tcW w:w="2410" w:type="dxa"/>
          </w:tcPr>
          <w:p w14:paraId="2B67A77D" w14:textId="582BF49D"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Gruppenarbeit elektrochemische Spannungsquellen</w:t>
            </w:r>
          </w:p>
          <w:p w14:paraId="42913E27" w14:textId="77777777" w:rsidR="004010F4" w:rsidRPr="00E8668E" w:rsidRDefault="004010F4" w:rsidP="004010F4">
            <w:pPr>
              <w:rPr>
                <w:rFonts w:asciiTheme="majorHAnsi" w:hAnsiTheme="majorHAnsi" w:cstheme="majorHAnsi"/>
                <w:sz w:val="22"/>
                <w:szCs w:val="22"/>
              </w:rPr>
            </w:pPr>
          </w:p>
          <w:p w14:paraId="590A2C8B"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 xml:space="preserve">Laborarbeit – Elektrolyse </w:t>
            </w:r>
          </w:p>
          <w:p w14:paraId="173AE3A3" w14:textId="1FD02AA1" w:rsidR="00DC670D" w:rsidRPr="00E8668E" w:rsidRDefault="00DC670D" w:rsidP="00DC670D">
            <w:pPr>
              <w:rPr>
                <w:rFonts w:asciiTheme="majorHAnsi" w:hAnsiTheme="majorHAnsi" w:cstheme="majorHAnsi"/>
                <w:sz w:val="22"/>
                <w:szCs w:val="22"/>
              </w:rPr>
            </w:pPr>
          </w:p>
        </w:tc>
        <w:tc>
          <w:tcPr>
            <w:tcW w:w="3289" w:type="dxa"/>
          </w:tcPr>
          <w:p w14:paraId="78C220D1" w14:textId="77777777" w:rsidR="004010F4" w:rsidRPr="00E8668E" w:rsidRDefault="004010F4" w:rsidP="004010F4">
            <w:pPr>
              <w:rPr>
                <w:rFonts w:asciiTheme="majorHAnsi" w:hAnsiTheme="majorHAnsi" w:cstheme="majorHAnsi"/>
                <w:b/>
                <w:sz w:val="22"/>
                <w:szCs w:val="22"/>
              </w:rPr>
            </w:pPr>
            <w:r w:rsidRPr="00E8668E">
              <w:rPr>
                <w:rFonts w:asciiTheme="majorHAnsi" w:hAnsiTheme="majorHAnsi" w:cstheme="majorHAnsi"/>
                <w:b/>
                <w:sz w:val="22"/>
                <w:szCs w:val="22"/>
              </w:rPr>
              <w:t xml:space="preserve">Bleiakku  </w:t>
            </w:r>
          </w:p>
          <w:p w14:paraId="4A71D97A" w14:textId="77777777" w:rsidR="004010F4" w:rsidRPr="00E8668E" w:rsidRDefault="004010F4" w:rsidP="004010F4">
            <w:pPr>
              <w:rPr>
                <w:rFonts w:asciiTheme="majorHAnsi" w:hAnsiTheme="majorHAnsi" w:cstheme="majorHAnsi"/>
                <w:b/>
                <w:sz w:val="22"/>
                <w:szCs w:val="22"/>
              </w:rPr>
            </w:pPr>
          </w:p>
          <w:p w14:paraId="0CB0F85D" w14:textId="77777777" w:rsidR="004010F4" w:rsidRPr="00E8668E" w:rsidRDefault="004010F4" w:rsidP="004010F4">
            <w:pPr>
              <w:rPr>
                <w:rFonts w:asciiTheme="majorHAnsi" w:hAnsiTheme="majorHAnsi" w:cstheme="majorHAnsi"/>
                <w:b/>
                <w:sz w:val="22"/>
                <w:szCs w:val="22"/>
              </w:rPr>
            </w:pPr>
            <w:r w:rsidRPr="00E8668E">
              <w:rPr>
                <w:rFonts w:asciiTheme="majorHAnsi" w:hAnsiTheme="majorHAnsi" w:cstheme="majorHAnsi"/>
                <w:b/>
                <w:sz w:val="22"/>
                <w:szCs w:val="22"/>
              </w:rPr>
              <w:t>Minielektrolyse</w:t>
            </w:r>
          </w:p>
          <w:p w14:paraId="7C34AF7E" w14:textId="77777777" w:rsidR="004010F4" w:rsidRPr="00E8668E" w:rsidRDefault="004010F4" w:rsidP="004010F4">
            <w:pPr>
              <w:rPr>
                <w:rFonts w:asciiTheme="majorHAnsi" w:hAnsiTheme="majorHAnsi" w:cstheme="majorHAnsi"/>
                <w:b/>
                <w:sz w:val="22"/>
                <w:szCs w:val="22"/>
              </w:rPr>
            </w:pPr>
          </w:p>
          <w:p w14:paraId="0C3D7F52" w14:textId="77777777" w:rsidR="004010F4" w:rsidRPr="00E8668E" w:rsidRDefault="004010F4" w:rsidP="004010F4">
            <w:pPr>
              <w:rPr>
                <w:rFonts w:asciiTheme="majorHAnsi" w:hAnsiTheme="majorHAnsi" w:cstheme="majorHAnsi"/>
                <w:b/>
                <w:sz w:val="22"/>
                <w:szCs w:val="22"/>
              </w:rPr>
            </w:pPr>
            <w:r w:rsidRPr="00E8668E">
              <w:rPr>
                <w:rFonts w:asciiTheme="majorHAnsi" w:hAnsiTheme="majorHAnsi" w:cstheme="majorHAnsi"/>
                <w:b/>
                <w:sz w:val="22"/>
                <w:szCs w:val="22"/>
              </w:rPr>
              <w:t>Elektrochemischer Filzstift</w:t>
            </w:r>
          </w:p>
          <w:p w14:paraId="08C8C503" w14:textId="7DC07A69" w:rsidR="00EF32B3" w:rsidRPr="00E8668E" w:rsidRDefault="00EF32B3" w:rsidP="004010F4">
            <w:pPr>
              <w:rPr>
                <w:rFonts w:asciiTheme="majorHAnsi" w:hAnsiTheme="majorHAnsi" w:cstheme="majorHAnsi"/>
                <w:sz w:val="22"/>
                <w:szCs w:val="22"/>
              </w:rPr>
            </w:pPr>
          </w:p>
        </w:tc>
      </w:tr>
      <w:tr w:rsidR="001948C5" w:rsidRPr="00E8668E" w14:paraId="42CCDE9B" w14:textId="77777777" w:rsidTr="00876D7D">
        <w:tc>
          <w:tcPr>
            <w:tcW w:w="2235" w:type="dxa"/>
          </w:tcPr>
          <w:p w14:paraId="2DBEFA3D" w14:textId="4C80631E"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t>März</w:t>
            </w:r>
            <w:r w:rsidR="00231F08" w:rsidRPr="00E8668E">
              <w:rPr>
                <w:rFonts w:asciiTheme="majorHAnsi" w:hAnsiTheme="majorHAnsi" w:cstheme="majorHAnsi"/>
                <w:b/>
                <w:sz w:val="22"/>
                <w:szCs w:val="22"/>
              </w:rPr>
              <w:t xml:space="preserve"> </w:t>
            </w:r>
          </w:p>
          <w:p w14:paraId="76866DA0" w14:textId="594A8C86" w:rsidR="001948C5" w:rsidRPr="00E8668E" w:rsidRDefault="00E8668E" w:rsidP="0026435F">
            <w:pPr>
              <w:rPr>
                <w:rFonts w:asciiTheme="majorHAnsi" w:hAnsiTheme="majorHAnsi" w:cstheme="majorHAnsi"/>
                <w:color w:val="FF0000"/>
                <w:sz w:val="22"/>
                <w:szCs w:val="22"/>
              </w:rPr>
            </w:pPr>
            <w:r w:rsidRPr="00E8668E">
              <w:rPr>
                <w:rFonts w:asciiTheme="majorHAnsi" w:hAnsiTheme="majorHAnsi" w:cstheme="majorHAnsi"/>
                <w:sz w:val="22"/>
                <w:szCs w:val="22"/>
              </w:rPr>
              <w:t>TEST</w:t>
            </w:r>
          </w:p>
        </w:tc>
        <w:tc>
          <w:tcPr>
            <w:tcW w:w="3561" w:type="dxa"/>
          </w:tcPr>
          <w:p w14:paraId="4C19E1DA" w14:textId="77777777" w:rsidR="004010F4" w:rsidRPr="00E8668E" w:rsidRDefault="004010F4" w:rsidP="004010F4">
            <w:pPr>
              <w:rPr>
                <w:rFonts w:asciiTheme="majorHAnsi" w:hAnsiTheme="majorHAnsi" w:cstheme="majorHAnsi"/>
                <w:i/>
                <w:sz w:val="22"/>
                <w:szCs w:val="22"/>
              </w:rPr>
            </w:pPr>
            <w:r w:rsidRPr="00E8668E">
              <w:rPr>
                <w:rFonts w:asciiTheme="majorHAnsi" w:hAnsiTheme="majorHAnsi" w:cstheme="majorHAnsi"/>
                <w:i/>
                <w:sz w:val="22"/>
                <w:szCs w:val="22"/>
              </w:rPr>
              <w:t xml:space="preserve">- Beispiele aus dem PSE + Anwendungen </w:t>
            </w:r>
          </w:p>
          <w:p w14:paraId="17FA579E" w14:textId="77777777" w:rsidR="004010F4" w:rsidRPr="00E8668E" w:rsidRDefault="004010F4" w:rsidP="004010F4">
            <w:pPr>
              <w:rPr>
                <w:rFonts w:asciiTheme="majorHAnsi" w:hAnsiTheme="majorHAnsi" w:cstheme="majorHAnsi"/>
                <w:sz w:val="22"/>
                <w:szCs w:val="22"/>
              </w:rPr>
            </w:pPr>
          </w:p>
          <w:p w14:paraId="79FFFFB1"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Edelgase, Halogene, Chalkogene... </w:t>
            </w:r>
          </w:p>
          <w:p w14:paraId="6D012B73" w14:textId="24CFB7C2"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w:t>
            </w:r>
            <w:r w:rsidR="00181D12" w:rsidRPr="00E8668E">
              <w:rPr>
                <w:rFonts w:asciiTheme="majorHAnsi" w:hAnsiTheme="majorHAnsi" w:cstheme="majorHAnsi"/>
                <w:sz w:val="22"/>
                <w:szCs w:val="22"/>
              </w:rPr>
              <w:t>Eisen- und Stahlerzeugung</w:t>
            </w:r>
          </w:p>
          <w:p w14:paraId="1E288864" w14:textId="780FAA24" w:rsidR="0026435F" w:rsidRPr="00E8668E" w:rsidRDefault="0026435F" w:rsidP="00DC670D">
            <w:pPr>
              <w:rPr>
                <w:rFonts w:asciiTheme="majorHAnsi" w:hAnsiTheme="majorHAnsi" w:cstheme="majorHAnsi"/>
                <w:sz w:val="22"/>
                <w:szCs w:val="22"/>
              </w:rPr>
            </w:pPr>
          </w:p>
        </w:tc>
        <w:tc>
          <w:tcPr>
            <w:tcW w:w="2959" w:type="dxa"/>
          </w:tcPr>
          <w:p w14:paraId="7B4745D8" w14:textId="3C767934" w:rsidR="001F391C" w:rsidRPr="00E8668E" w:rsidRDefault="001F391C" w:rsidP="001F391C">
            <w:pPr>
              <w:rPr>
                <w:rFonts w:asciiTheme="majorHAnsi" w:hAnsiTheme="majorHAnsi" w:cstheme="majorHAnsi"/>
                <w:b/>
                <w:sz w:val="22"/>
                <w:szCs w:val="22"/>
              </w:rPr>
            </w:pPr>
            <w:r w:rsidRPr="00E8668E">
              <w:rPr>
                <w:rFonts w:asciiTheme="majorHAnsi" w:hAnsiTheme="majorHAnsi" w:cstheme="majorHAnsi"/>
                <w:b/>
                <w:sz w:val="22"/>
                <w:szCs w:val="22"/>
              </w:rPr>
              <w:t>*Stoffumwandlung und Energetik</w:t>
            </w:r>
          </w:p>
          <w:p w14:paraId="7B8BCA54" w14:textId="662F37A4" w:rsidR="001F391C" w:rsidRPr="00E8668E" w:rsidRDefault="001F391C" w:rsidP="004010F4">
            <w:pPr>
              <w:rPr>
                <w:rFonts w:asciiTheme="majorHAnsi" w:hAnsiTheme="majorHAnsi" w:cstheme="majorHAnsi"/>
                <w:sz w:val="22"/>
                <w:szCs w:val="22"/>
              </w:rPr>
            </w:pPr>
            <w:r w:rsidRPr="00E8668E">
              <w:rPr>
                <w:rFonts w:asciiTheme="majorHAnsi" w:hAnsiTheme="majorHAnsi" w:cstheme="majorHAnsi"/>
                <w:sz w:val="22"/>
                <w:szCs w:val="22"/>
              </w:rPr>
              <w:t xml:space="preserve">- </w:t>
            </w:r>
            <w:proofErr w:type="spellStart"/>
            <w:r w:rsidRPr="00E8668E">
              <w:rPr>
                <w:rFonts w:asciiTheme="majorHAnsi" w:hAnsiTheme="majorHAnsi" w:cstheme="majorHAnsi"/>
                <w:sz w:val="22"/>
                <w:szCs w:val="22"/>
              </w:rPr>
              <w:t>ausgewählte</w:t>
            </w:r>
            <w:proofErr w:type="spellEnd"/>
            <w:r w:rsidRPr="00E8668E">
              <w:rPr>
                <w:rFonts w:asciiTheme="majorHAnsi" w:hAnsiTheme="majorHAnsi" w:cstheme="majorHAnsi"/>
                <w:sz w:val="22"/>
                <w:szCs w:val="22"/>
              </w:rPr>
              <w:t xml:space="preserve"> Beispiele chemischer Analysenmethoden - </w:t>
            </w:r>
            <w:proofErr w:type="spellStart"/>
            <w:r w:rsidRPr="00E8668E">
              <w:rPr>
                <w:rFonts w:asciiTheme="majorHAnsi" w:hAnsiTheme="majorHAnsi" w:cstheme="majorHAnsi"/>
                <w:sz w:val="22"/>
                <w:szCs w:val="22"/>
              </w:rPr>
              <w:t>Lösungsgleichgewichte</w:t>
            </w:r>
            <w:proofErr w:type="spellEnd"/>
            <w:r w:rsidRPr="00E8668E">
              <w:rPr>
                <w:rFonts w:asciiTheme="majorHAnsi" w:hAnsiTheme="majorHAnsi" w:cstheme="majorHAnsi"/>
                <w:sz w:val="22"/>
                <w:szCs w:val="22"/>
              </w:rPr>
              <w:t xml:space="preserve"> und Komplexbildung</w:t>
            </w:r>
          </w:p>
          <w:p w14:paraId="787ADA1B" w14:textId="77777777" w:rsidR="004010F4" w:rsidRPr="00E8668E" w:rsidRDefault="004010F4" w:rsidP="004010F4">
            <w:pPr>
              <w:rPr>
                <w:rFonts w:asciiTheme="majorHAnsi" w:hAnsiTheme="majorHAnsi" w:cstheme="majorHAnsi"/>
                <w:b/>
                <w:sz w:val="22"/>
                <w:szCs w:val="22"/>
              </w:rPr>
            </w:pPr>
            <w:r w:rsidRPr="00E8668E">
              <w:rPr>
                <w:rFonts w:asciiTheme="majorHAnsi" w:hAnsiTheme="majorHAnsi" w:cstheme="majorHAnsi"/>
                <w:b/>
                <w:sz w:val="22"/>
                <w:szCs w:val="22"/>
              </w:rPr>
              <w:t>*Rohstoffe, Synthese, Kreisläufe</w:t>
            </w:r>
          </w:p>
          <w:p w14:paraId="1C0E2CA1"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-fossile Rohstoffe und Energieträger</w:t>
            </w:r>
          </w:p>
          <w:p w14:paraId="66D2E8D7"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-Schadstoffe und Umweltanalytik</w:t>
            </w:r>
          </w:p>
          <w:p w14:paraId="443B5D77"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-wichtige chemische Grundprodukte und ihre Verwendung</w:t>
            </w:r>
          </w:p>
          <w:p w14:paraId="046F966B" w14:textId="0E912BDE" w:rsidR="001F391C" w:rsidRPr="00E8668E" w:rsidRDefault="001F391C" w:rsidP="004010F4">
            <w:pPr>
              <w:rPr>
                <w:rFonts w:asciiTheme="majorHAnsi" w:hAnsiTheme="majorHAnsi" w:cstheme="majorHAnsi"/>
                <w:sz w:val="22"/>
                <w:szCs w:val="22"/>
              </w:rPr>
            </w:pPr>
            <w:r w:rsidRPr="00E8668E">
              <w:rPr>
                <w:rFonts w:asciiTheme="majorHAnsi" w:hAnsiTheme="majorHAnsi" w:cstheme="majorHAnsi"/>
                <w:sz w:val="22"/>
                <w:szCs w:val="22"/>
              </w:rPr>
              <w:t>-Gewinnung, Verwendung und Wiederverwertung von Metallen</w:t>
            </w:r>
          </w:p>
          <w:p w14:paraId="347D8482" w14:textId="77777777" w:rsidR="004010F4" w:rsidRPr="00E8668E" w:rsidRDefault="004010F4" w:rsidP="004010F4">
            <w:pPr>
              <w:rPr>
                <w:rFonts w:asciiTheme="majorHAnsi" w:hAnsiTheme="majorHAnsi" w:cstheme="majorHAnsi"/>
                <w:b/>
                <w:sz w:val="22"/>
                <w:szCs w:val="22"/>
              </w:rPr>
            </w:pPr>
            <w:r w:rsidRPr="00E8668E">
              <w:rPr>
                <w:rFonts w:asciiTheme="majorHAnsi" w:hAnsiTheme="majorHAnsi" w:cstheme="majorHAnsi"/>
                <w:b/>
                <w:sz w:val="22"/>
                <w:szCs w:val="22"/>
              </w:rPr>
              <w:t>*Chemie &amp; Leben</w:t>
            </w:r>
          </w:p>
          <w:p w14:paraId="4DFCEFE4" w14:textId="77777777" w:rsidR="001948C5"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-Chemie im Haushalt</w:t>
            </w:r>
          </w:p>
          <w:p w14:paraId="14052226" w14:textId="4E5146BE" w:rsidR="001F391C" w:rsidRPr="00E8668E" w:rsidRDefault="001F391C" w:rsidP="004010F4">
            <w:pPr>
              <w:rPr>
                <w:rFonts w:asciiTheme="majorHAnsi" w:hAnsiTheme="majorHAnsi" w:cstheme="majorHAnsi"/>
                <w:sz w:val="22"/>
                <w:szCs w:val="22"/>
              </w:rPr>
            </w:pPr>
          </w:p>
        </w:tc>
        <w:tc>
          <w:tcPr>
            <w:tcW w:w="2410" w:type="dxa"/>
          </w:tcPr>
          <w:p w14:paraId="7242A944" w14:textId="3DA7A32F" w:rsidR="004010F4" w:rsidRPr="00E8668E" w:rsidRDefault="00876D7D" w:rsidP="004010F4">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r w:rsidR="004010F4" w:rsidRPr="00E8668E">
              <w:rPr>
                <w:rFonts w:asciiTheme="majorHAnsi" w:hAnsiTheme="majorHAnsi" w:cstheme="majorHAnsi"/>
                <w:sz w:val="22"/>
                <w:szCs w:val="22"/>
              </w:rPr>
              <w:t xml:space="preserve">(1 Atombau &amp; Periodensystem) </w:t>
            </w:r>
          </w:p>
          <w:p w14:paraId="026482A7" w14:textId="77777777" w:rsidR="004010F4" w:rsidRPr="00E8668E" w:rsidRDefault="004010F4" w:rsidP="004010F4">
            <w:pPr>
              <w:rPr>
                <w:rFonts w:asciiTheme="majorHAnsi" w:hAnsiTheme="majorHAnsi" w:cstheme="majorHAnsi"/>
                <w:sz w:val="22"/>
                <w:szCs w:val="22"/>
              </w:rPr>
            </w:pPr>
          </w:p>
          <w:p w14:paraId="64F4F856"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Laborarbeit</w:t>
            </w:r>
          </w:p>
          <w:p w14:paraId="24E7F9E0" w14:textId="77777777" w:rsidR="004010F4" w:rsidRPr="00E8668E" w:rsidRDefault="004010F4" w:rsidP="004010F4">
            <w:pPr>
              <w:rPr>
                <w:rFonts w:asciiTheme="majorHAnsi" w:hAnsiTheme="majorHAnsi" w:cstheme="majorHAnsi"/>
                <w:sz w:val="22"/>
                <w:szCs w:val="22"/>
              </w:rPr>
            </w:pPr>
          </w:p>
          <w:p w14:paraId="6055EBF9" w14:textId="2FDE3EAC" w:rsidR="004010F4" w:rsidRPr="00E8668E" w:rsidRDefault="00876D7D" w:rsidP="004010F4">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r w:rsidR="004010F4" w:rsidRPr="00E8668E">
              <w:rPr>
                <w:rFonts w:asciiTheme="majorHAnsi" w:hAnsiTheme="majorHAnsi" w:cstheme="majorHAnsi"/>
                <w:sz w:val="22"/>
                <w:szCs w:val="22"/>
              </w:rPr>
              <w:t>(5 Großtechnische Chemie)</w:t>
            </w:r>
          </w:p>
          <w:p w14:paraId="5B4A9D13" w14:textId="77777777" w:rsidR="004010F4" w:rsidRPr="00E8668E" w:rsidRDefault="004010F4" w:rsidP="004010F4">
            <w:pPr>
              <w:rPr>
                <w:rFonts w:asciiTheme="majorHAnsi" w:hAnsiTheme="majorHAnsi" w:cstheme="majorHAnsi"/>
                <w:sz w:val="22"/>
                <w:szCs w:val="22"/>
              </w:rPr>
            </w:pPr>
          </w:p>
          <w:p w14:paraId="23FBB9AA" w14:textId="5878D823" w:rsidR="00A218D0" w:rsidRPr="00E8668E" w:rsidRDefault="004010F4" w:rsidP="004010F4">
            <w:pPr>
              <w:rPr>
                <w:rFonts w:asciiTheme="majorHAnsi" w:hAnsiTheme="majorHAnsi" w:cstheme="majorHAnsi"/>
                <w:sz w:val="22"/>
                <w:szCs w:val="22"/>
              </w:rPr>
            </w:pPr>
            <w:r w:rsidRPr="00E8668E">
              <w:rPr>
                <w:rFonts w:asciiTheme="majorHAnsi" w:hAnsiTheme="majorHAnsi" w:cstheme="majorHAnsi"/>
                <w:sz w:val="22"/>
                <w:szCs w:val="22"/>
              </w:rPr>
              <w:t>Power Point – Eisen, Stahl, VOEST</w:t>
            </w:r>
          </w:p>
        </w:tc>
        <w:tc>
          <w:tcPr>
            <w:tcW w:w="3289" w:type="dxa"/>
          </w:tcPr>
          <w:p w14:paraId="45B02853" w14:textId="77777777" w:rsidR="004010F4" w:rsidRPr="00E8668E" w:rsidRDefault="004010F4" w:rsidP="004010F4">
            <w:pPr>
              <w:rPr>
                <w:rFonts w:asciiTheme="majorHAnsi" w:hAnsiTheme="majorHAnsi" w:cstheme="majorHAnsi"/>
                <w:sz w:val="22"/>
                <w:szCs w:val="22"/>
              </w:rPr>
            </w:pPr>
            <w:r w:rsidRPr="00E8668E">
              <w:rPr>
                <w:rFonts w:asciiTheme="majorHAnsi" w:hAnsiTheme="majorHAnsi" w:cstheme="majorHAnsi"/>
                <w:b/>
                <w:sz w:val="22"/>
                <w:szCs w:val="22"/>
              </w:rPr>
              <w:t xml:space="preserve">Qualitative Analyse von Kationen und Anionen </w:t>
            </w:r>
          </w:p>
          <w:p w14:paraId="1207CBA0" w14:textId="77777777" w:rsidR="004010F4" w:rsidRPr="00E8668E" w:rsidRDefault="004010F4" w:rsidP="004010F4">
            <w:pPr>
              <w:rPr>
                <w:rFonts w:asciiTheme="majorHAnsi" w:hAnsiTheme="majorHAnsi" w:cstheme="majorHAnsi"/>
                <w:sz w:val="22"/>
                <w:szCs w:val="22"/>
              </w:rPr>
            </w:pPr>
          </w:p>
          <w:p w14:paraId="501B79F0" w14:textId="77777777" w:rsidR="004010F4" w:rsidRPr="00E8668E" w:rsidRDefault="004010F4" w:rsidP="004010F4">
            <w:pPr>
              <w:rPr>
                <w:rFonts w:asciiTheme="majorHAnsi" w:hAnsiTheme="majorHAnsi" w:cstheme="majorHAnsi"/>
                <w:sz w:val="22"/>
                <w:szCs w:val="22"/>
              </w:rPr>
            </w:pPr>
          </w:p>
          <w:p w14:paraId="4921CA99" w14:textId="77777777" w:rsidR="004010F4" w:rsidRPr="00E8668E" w:rsidRDefault="004010F4" w:rsidP="004010F4">
            <w:pPr>
              <w:rPr>
                <w:rStyle w:val="Hyperlink"/>
                <w:rFonts w:asciiTheme="majorHAnsi" w:hAnsiTheme="majorHAnsi" w:cstheme="majorHAnsi"/>
                <w:color w:val="auto"/>
                <w:sz w:val="22"/>
                <w:szCs w:val="22"/>
              </w:rPr>
            </w:pPr>
            <w:r w:rsidRPr="00E8668E">
              <w:rPr>
                <w:rFonts w:asciiTheme="majorHAnsi" w:hAnsiTheme="majorHAnsi" w:cstheme="majorHAnsi"/>
                <w:b/>
                <w:sz w:val="22"/>
                <w:szCs w:val="22"/>
              </w:rPr>
              <w:t xml:space="preserve">Thermit – Verfahren </w:t>
            </w:r>
            <w:r w:rsidRPr="00E8668E">
              <w:rPr>
                <w:rFonts w:asciiTheme="majorHAnsi" w:hAnsiTheme="majorHAnsi" w:cstheme="majorHAnsi"/>
                <w:b/>
                <w:sz w:val="22"/>
                <w:szCs w:val="22"/>
              </w:rPr>
              <w:sym w:font="Wingdings" w:char="F0E0"/>
            </w:r>
            <w:r w:rsidRPr="00E8668E">
              <w:rPr>
                <w:rFonts w:asciiTheme="majorHAnsi" w:hAnsiTheme="majorHAnsi" w:cstheme="majorHAnsi"/>
                <w:b/>
                <w:sz w:val="22"/>
                <w:szCs w:val="22"/>
              </w:rPr>
              <w:t xml:space="preserve"> Lehrerversuch </w:t>
            </w:r>
          </w:p>
          <w:p w14:paraId="1CD9FF85" w14:textId="77777777" w:rsidR="00F35207" w:rsidRPr="00E8668E" w:rsidRDefault="00F35207" w:rsidP="0026435F">
            <w:pPr>
              <w:rPr>
                <w:rStyle w:val="Hyperlink"/>
                <w:rFonts w:asciiTheme="majorHAnsi" w:hAnsiTheme="majorHAnsi" w:cstheme="majorHAnsi"/>
                <w:sz w:val="22"/>
                <w:szCs w:val="22"/>
              </w:rPr>
            </w:pPr>
          </w:p>
          <w:p w14:paraId="0B0E6888" w14:textId="32B3AE2C" w:rsidR="0024160E" w:rsidRPr="00E8668E" w:rsidRDefault="0024160E" w:rsidP="00DC670D">
            <w:pPr>
              <w:rPr>
                <w:rFonts w:asciiTheme="majorHAnsi" w:hAnsiTheme="majorHAnsi" w:cstheme="majorHAnsi"/>
                <w:sz w:val="22"/>
                <w:szCs w:val="22"/>
              </w:rPr>
            </w:pPr>
          </w:p>
        </w:tc>
      </w:tr>
    </w:tbl>
    <w:p w14:paraId="48A81CB9" w14:textId="77777777" w:rsidR="001B52B5" w:rsidRPr="00E8668E" w:rsidRDefault="001B52B5">
      <w:pPr>
        <w:rPr>
          <w:rFonts w:asciiTheme="majorHAnsi" w:hAnsiTheme="majorHAnsi" w:cstheme="majorHAnsi"/>
        </w:rPr>
      </w:pPr>
      <w:r w:rsidRPr="00E8668E">
        <w:rPr>
          <w:rFonts w:asciiTheme="majorHAnsi" w:hAnsiTheme="majorHAnsi" w:cstheme="majorHAnsi"/>
        </w:rPr>
        <w:br w:type="page"/>
      </w:r>
    </w:p>
    <w:tbl>
      <w:tblPr>
        <w:tblStyle w:val="Tabellenraster"/>
        <w:tblpPr w:leftFromText="141" w:rightFromText="141" w:vertAnchor="text" w:tblpY="1"/>
        <w:tblOverlap w:val="never"/>
        <w:tblW w:w="14454" w:type="dxa"/>
        <w:tblLayout w:type="fixed"/>
        <w:tblLook w:val="04A0" w:firstRow="1" w:lastRow="0" w:firstColumn="1" w:lastColumn="0" w:noHBand="0" w:noVBand="1"/>
      </w:tblPr>
      <w:tblGrid>
        <w:gridCol w:w="2235"/>
        <w:gridCol w:w="3561"/>
        <w:gridCol w:w="2959"/>
        <w:gridCol w:w="2410"/>
        <w:gridCol w:w="3289"/>
      </w:tblGrid>
      <w:tr w:rsidR="001948C5" w:rsidRPr="00E8668E" w14:paraId="3D66211C" w14:textId="77777777" w:rsidTr="00876D7D">
        <w:tc>
          <w:tcPr>
            <w:tcW w:w="2235" w:type="dxa"/>
          </w:tcPr>
          <w:p w14:paraId="4884B8CC" w14:textId="4C6B3A4B"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t>April</w:t>
            </w:r>
            <w:r w:rsidR="00231F08" w:rsidRPr="00E8668E">
              <w:rPr>
                <w:rFonts w:asciiTheme="majorHAnsi" w:hAnsiTheme="majorHAnsi" w:cstheme="majorHAnsi"/>
                <w:b/>
                <w:sz w:val="22"/>
                <w:szCs w:val="22"/>
              </w:rPr>
              <w:t xml:space="preserve"> </w:t>
            </w:r>
          </w:p>
          <w:p w14:paraId="27ED82BE" w14:textId="6CCE1385" w:rsidR="008B5C3D" w:rsidRPr="00E8668E" w:rsidRDefault="00876D7D" w:rsidP="0026435F">
            <w:pPr>
              <w:rPr>
                <w:rFonts w:asciiTheme="majorHAnsi" w:hAnsiTheme="majorHAnsi" w:cstheme="majorHAnsi"/>
                <w:sz w:val="22"/>
                <w:szCs w:val="22"/>
              </w:rPr>
            </w:pPr>
            <w:r w:rsidRPr="00E8668E">
              <w:rPr>
                <w:rFonts w:asciiTheme="majorHAnsi" w:hAnsiTheme="majorHAnsi" w:cstheme="majorHAnsi"/>
                <w:color w:val="FF0000"/>
                <w:sz w:val="22"/>
                <w:szCs w:val="22"/>
              </w:rPr>
              <w:t>Osterferien</w:t>
            </w:r>
            <w:r w:rsidRPr="00E8668E">
              <w:rPr>
                <w:rFonts w:asciiTheme="majorHAnsi" w:hAnsiTheme="majorHAnsi" w:cstheme="majorHAnsi"/>
                <w:sz w:val="22"/>
                <w:szCs w:val="22"/>
              </w:rPr>
              <w:t xml:space="preserve"> </w:t>
            </w:r>
          </w:p>
          <w:p w14:paraId="0D937DF2" w14:textId="602DD4D3" w:rsidR="008B5C3D" w:rsidRPr="00E8668E" w:rsidRDefault="008B5C3D" w:rsidP="0026435F">
            <w:pPr>
              <w:rPr>
                <w:rFonts w:asciiTheme="majorHAnsi" w:hAnsiTheme="majorHAnsi" w:cstheme="majorHAnsi"/>
                <w:sz w:val="22"/>
                <w:szCs w:val="22"/>
              </w:rPr>
            </w:pPr>
          </w:p>
        </w:tc>
        <w:tc>
          <w:tcPr>
            <w:tcW w:w="3561" w:type="dxa"/>
          </w:tcPr>
          <w:p w14:paraId="10B031C2" w14:textId="77777777" w:rsidR="001948C5" w:rsidRPr="00E8668E" w:rsidRDefault="0026435F" w:rsidP="0026435F">
            <w:pPr>
              <w:rPr>
                <w:rFonts w:asciiTheme="majorHAnsi" w:hAnsiTheme="majorHAnsi" w:cstheme="majorHAnsi"/>
                <w:i/>
                <w:sz w:val="22"/>
                <w:szCs w:val="22"/>
              </w:rPr>
            </w:pPr>
            <w:r w:rsidRPr="00E8668E">
              <w:rPr>
                <w:rFonts w:asciiTheme="majorHAnsi" w:hAnsiTheme="majorHAnsi" w:cstheme="majorHAnsi"/>
                <w:i/>
                <w:sz w:val="22"/>
                <w:szCs w:val="22"/>
              </w:rPr>
              <w:t xml:space="preserve">-Säure / Basen </w:t>
            </w:r>
          </w:p>
          <w:p w14:paraId="6C5C4695" w14:textId="658A0EC0" w:rsidR="0026435F"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004C5177" w:rsidRPr="00E8668E">
              <w:rPr>
                <w:rFonts w:asciiTheme="majorHAnsi" w:hAnsiTheme="majorHAnsi" w:cstheme="majorHAnsi"/>
                <w:sz w:val="22"/>
                <w:szCs w:val="22"/>
              </w:rPr>
              <w:t xml:space="preserve"> Einführung, Definitio</w:t>
            </w:r>
            <w:r w:rsidRPr="00E8668E">
              <w:rPr>
                <w:rFonts w:asciiTheme="majorHAnsi" w:hAnsiTheme="majorHAnsi" w:cstheme="majorHAnsi"/>
                <w:sz w:val="22"/>
                <w:szCs w:val="22"/>
              </w:rPr>
              <w:t>n</w:t>
            </w:r>
            <w:r w:rsidR="009E4A9D" w:rsidRPr="00E8668E">
              <w:rPr>
                <w:rFonts w:asciiTheme="majorHAnsi" w:hAnsiTheme="majorHAnsi" w:cstheme="majorHAnsi"/>
                <w:sz w:val="22"/>
                <w:szCs w:val="22"/>
              </w:rPr>
              <w:t xml:space="preserve"> nach </w:t>
            </w:r>
            <w:proofErr w:type="spellStart"/>
            <w:r w:rsidR="009E4A9D" w:rsidRPr="00E8668E">
              <w:rPr>
                <w:rFonts w:asciiTheme="majorHAnsi" w:hAnsiTheme="majorHAnsi" w:cstheme="majorHAnsi"/>
                <w:sz w:val="22"/>
                <w:szCs w:val="22"/>
              </w:rPr>
              <w:t>Bronsted</w:t>
            </w:r>
            <w:proofErr w:type="spellEnd"/>
          </w:p>
          <w:p w14:paraId="4FC94F43" w14:textId="2FC08EC5" w:rsidR="00181D12" w:rsidRPr="00E8668E" w:rsidRDefault="00181D12"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proofErr w:type="spellStart"/>
            <w:r w:rsidRPr="00E8668E">
              <w:rPr>
                <w:rFonts w:asciiTheme="majorHAnsi" w:hAnsiTheme="majorHAnsi" w:cstheme="majorHAnsi"/>
                <w:sz w:val="22"/>
                <w:szCs w:val="22"/>
              </w:rPr>
              <w:t>Protolysegleichgewich</w:t>
            </w:r>
            <w:r w:rsidR="00B567F8" w:rsidRPr="00E8668E">
              <w:rPr>
                <w:rFonts w:asciiTheme="majorHAnsi" w:hAnsiTheme="majorHAnsi" w:cstheme="majorHAnsi"/>
                <w:sz w:val="22"/>
                <w:szCs w:val="22"/>
              </w:rPr>
              <w:t>t</w:t>
            </w:r>
            <w:proofErr w:type="spellEnd"/>
          </w:p>
          <w:p w14:paraId="29845A9D" w14:textId="77777777" w:rsidR="009E4A9D"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Stärke</w:t>
            </w:r>
            <w:r w:rsidR="009E4A9D" w:rsidRPr="00E8668E">
              <w:rPr>
                <w:rFonts w:asciiTheme="majorHAnsi" w:hAnsiTheme="majorHAnsi" w:cstheme="majorHAnsi"/>
                <w:sz w:val="22"/>
                <w:szCs w:val="22"/>
              </w:rPr>
              <w:t xml:space="preserve"> von Säuren und Basen</w:t>
            </w:r>
            <w:r w:rsidRPr="00E8668E">
              <w:rPr>
                <w:rFonts w:asciiTheme="majorHAnsi" w:hAnsiTheme="majorHAnsi" w:cstheme="majorHAnsi"/>
                <w:sz w:val="22"/>
                <w:szCs w:val="22"/>
              </w:rPr>
              <w:t xml:space="preserve"> </w:t>
            </w:r>
          </w:p>
          <w:p w14:paraId="7CA827F2" w14:textId="78CBB900" w:rsidR="0026435F" w:rsidRPr="00E8668E" w:rsidRDefault="009E4A9D"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0026435F" w:rsidRPr="00E8668E">
              <w:rPr>
                <w:rFonts w:asciiTheme="majorHAnsi" w:hAnsiTheme="majorHAnsi" w:cstheme="majorHAnsi"/>
                <w:sz w:val="22"/>
                <w:szCs w:val="22"/>
              </w:rPr>
              <w:t>pH-Wert</w:t>
            </w:r>
            <w:r w:rsidRPr="00E8668E">
              <w:rPr>
                <w:rFonts w:asciiTheme="majorHAnsi" w:hAnsiTheme="majorHAnsi" w:cstheme="majorHAnsi"/>
                <w:sz w:val="22"/>
                <w:szCs w:val="22"/>
              </w:rPr>
              <w:t>, Messung, Berechnung</w:t>
            </w:r>
            <w:r w:rsidR="0026435F" w:rsidRPr="00E8668E">
              <w:rPr>
                <w:rFonts w:asciiTheme="majorHAnsi" w:hAnsiTheme="majorHAnsi" w:cstheme="majorHAnsi"/>
                <w:sz w:val="22"/>
                <w:szCs w:val="22"/>
              </w:rPr>
              <w:t xml:space="preserve"> </w:t>
            </w:r>
          </w:p>
          <w:p w14:paraId="5606E968" w14:textId="77777777" w:rsidR="0026435F" w:rsidRPr="00E8668E" w:rsidRDefault="0026435F"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Puffer</w:t>
            </w:r>
            <w:r w:rsidR="009E4A9D" w:rsidRPr="00E8668E">
              <w:rPr>
                <w:rFonts w:asciiTheme="majorHAnsi" w:hAnsiTheme="majorHAnsi" w:cstheme="majorHAnsi"/>
                <w:sz w:val="22"/>
                <w:szCs w:val="22"/>
              </w:rPr>
              <w:t>lösungen, Berechnung, Wirkungsweise</w:t>
            </w:r>
          </w:p>
          <w:p w14:paraId="3A852E29" w14:textId="50A79710" w:rsidR="009E4A9D" w:rsidRPr="00E8668E" w:rsidRDefault="009E4A9D"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Volumetrie/Titration </w:t>
            </w:r>
          </w:p>
          <w:p w14:paraId="58B504BE" w14:textId="77777777" w:rsidR="009E4A9D" w:rsidRPr="00E8668E" w:rsidRDefault="009E4A9D" w:rsidP="0026435F">
            <w:pPr>
              <w:rPr>
                <w:rFonts w:asciiTheme="majorHAnsi" w:hAnsiTheme="majorHAnsi" w:cstheme="majorHAnsi"/>
                <w:sz w:val="22"/>
                <w:szCs w:val="22"/>
              </w:rPr>
            </w:pPr>
          </w:p>
          <w:p w14:paraId="6E53730B" w14:textId="58E6A7D5" w:rsidR="0026435F" w:rsidRPr="00E8668E" w:rsidRDefault="0026435F" w:rsidP="0026435F">
            <w:pPr>
              <w:rPr>
                <w:rFonts w:asciiTheme="majorHAnsi" w:hAnsiTheme="majorHAnsi" w:cstheme="majorHAnsi"/>
                <w:sz w:val="22"/>
                <w:szCs w:val="22"/>
              </w:rPr>
            </w:pPr>
          </w:p>
        </w:tc>
        <w:tc>
          <w:tcPr>
            <w:tcW w:w="2959" w:type="dxa"/>
          </w:tcPr>
          <w:p w14:paraId="5CFA038D" w14:textId="77777777" w:rsidR="00610684" w:rsidRPr="00E8668E" w:rsidRDefault="00610684" w:rsidP="00610684">
            <w:pPr>
              <w:rPr>
                <w:rFonts w:asciiTheme="majorHAnsi" w:hAnsiTheme="majorHAnsi" w:cstheme="majorHAnsi"/>
                <w:b/>
                <w:sz w:val="22"/>
                <w:szCs w:val="22"/>
              </w:rPr>
            </w:pPr>
            <w:r w:rsidRPr="00E8668E">
              <w:rPr>
                <w:rFonts w:asciiTheme="majorHAnsi" w:hAnsiTheme="majorHAnsi" w:cstheme="majorHAnsi"/>
                <w:b/>
                <w:sz w:val="22"/>
                <w:szCs w:val="22"/>
              </w:rPr>
              <w:t xml:space="preserve">*Stoffumwandlung und Energetik </w:t>
            </w:r>
          </w:p>
          <w:p w14:paraId="7E6729BC" w14:textId="77777777" w:rsidR="00610684" w:rsidRPr="00E8668E" w:rsidRDefault="00610684" w:rsidP="00610684">
            <w:pPr>
              <w:rPr>
                <w:rFonts w:asciiTheme="majorHAnsi" w:hAnsiTheme="majorHAnsi" w:cstheme="majorHAnsi"/>
                <w:sz w:val="22"/>
                <w:szCs w:val="22"/>
              </w:rPr>
            </w:pPr>
            <w:r w:rsidRPr="00E8668E">
              <w:rPr>
                <w:rFonts w:asciiTheme="majorHAnsi" w:hAnsiTheme="majorHAnsi" w:cstheme="majorHAnsi"/>
                <w:sz w:val="22"/>
                <w:szCs w:val="22"/>
              </w:rPr>
              <w:t>-</w:t>
            </w:r>
            <w:proofErr w:type="spellStart"/>
            <w:r w:rsidRPr="00E8668E">
              <w:rPr>
                <w:rFonts w:asciiTheme="majorHAnsi" w:hAnsiTheme="majorHAnsi" w:cstheme="majorHAnsi"/>
                <w:sz w:val="22"/>
                <w:szCs w:val="22"/>
              </w:rPr>
              <w:t>Protolysegleichgewicht</w:t>
            </w:r>
            <w:proofErr w:type="spellEnd"/>
          </w:p>
          <w:p w14:paraId="56B9189E" w14:textId="77777777" w:rsidR="00610684" w:rsidRPr="00E8668E" w:rsidRDefault="00610684" w:rsidP="00610684">
            <w:pPr>
              <w:rPr>
                <w:rFonts w:asciiTheme="majorHAnsi" w:hAnsiTheme="majorHAnsi" w:cstheme="majorHAnsi"/>
                <w:b/>
                <w:sz w:val="22"/>
                <w:szCs w:val="22"/>
              </w:rPr>
            </w:pPr>
            <w:r w:rsidRPr="00E8668E">
              <w:rPr>
                <w:rFonts w:asciiTheme="majorHAnsi" w:hAnsiTheme="majorHAnsi" w:cstheme="majorHAnsi"/>
                <w:b/>
                <w:sz w:val="22"/>
                <w:szCs w:val="22"/>
              </w:rPr>
              <w:t>*Rohstoffe, Synthese und Kreisläufe</w:t>
            </w:r>
          </w:p>
          <w:p w14:paraId="15F2410A" w14:textId="77777777" w:rsidR="00610684" w:rsidRPr="00E8668E" w:rsidRDefault="00610684" w:rsidP="00610684">
            <w:pPr>
              <w:rPr>
                <w:rFonts w:asciiTheme="majorHAnsi" w:hAnsiTheme="majorHAnsi" w:cstheme="majorHAnsi"/>
                <w:sz w:val="22"/>
                <w:szCs w:val="22"/>
              </w:rPr>
            </w:pPr>
            <w:r w:rsidRPr="00E8668E">
              <w:rPr>
                <w:rFonts w:asciiTheme="majorHAnsi" w:hAnsiTheme="majorHAnsi" w:cstheme="majorHAnsi"/>
                <w:sz w:val="22"/>
                <w:szCs w:val="22"/>
              </w:rPr>
              <w:t>-wichtige chemische Grundprodukte und ihre Verwendung</w:t>
            </w:r>
          </w:p>
          <w:p w14:paraId="09B5D5BB" w14:textId="77777777" w:rsidR="00610684" w:rsidRPr="00E8668E" w:rsidRDefault="00610684" w:rsidP="00610684">
            <w:pPr>
              <w:rPr>
                <w:rFonts w:asciiTheme="majorHAnsi" w:hAnsiTheme="majorHAnsi" w:cstheme="majorHAnsi"/>
                <w:b/>
                <w:sz w:val="22"/>
                <w:szCs w:val="22"/>
              </w:rPr>
            </w:pPr>
            <w:r w:rsidRPr="00E8668E">
              <w:rPr>
                <w:rFonts w:asciiTheme="majorHAnsi" w:hAnsiTheme="majorHAnsi" w:cstheme="majorHAnsi"/>
                <w:b/>
                <w:sz w:val="22"/>
                <w:szCs w:val="22"/>
              </w:rPr>
              <w:t>*Chemie &amp; Leben</w:t>
            </w:r>
          </w:p>
          <w:p w14:paraId="1FD52A26" w14:textId="77777777" w:rsidR="00610684" w:rsidRPr="00E8668E" w:rsidRDefault="00610684" w:rsidP="00610684">
            <w:pPr>
              <w:rPr>
                <w:rFonts w:asciiTheme="majorHAnsi" w:hAnsiTheme="majorHAnsi" w:cstheme="majorHAnsi"/>
                <w:sz w:val="22"/>
                <w:szCs w:val="22"/>
              </w:rPr>
            </w:pPr>
            <w:r w:rsidRPr="00E8668E">
              <w:rPr>
                <w:rFonts w:asciiTheme="majorHAnsi" w:hAnsiTheme="majorHAnsi" w:cstheme="majorHAnsi"/>
                <w:sz w:val="22"/>
                <w:szCs w:val="22"/>
              </w:rPr>
              <w:t>-Chemie im Haushalt</w:t>
            </w:r>
          </w:p>
          <w:p w14:paraId="12716DCD" w14:textId="1C5149E5" w:rsidR="001948C5" w:rsidRPr="00E8668E" w:rsidRDefault="001948C5" w:rsidP="0026435F">
            <w:pPr>
              <w:rPr>
                <w:rFonts w:asciiTheme="majorHAnsi" w:hAnsiTheme="majorHAnsi" w:cstheme="majorHAnsi"/>
                <w:sz w:val="22"/>
                <w:szCs w:val="22"/>
              </w:rPr>
            </w:pPr>
          </w:p>
        </w:tc>
        <w:tc>
          <w:tcPr>
            <w:tcW w:w="2410" w:type="dxa"/>
          </w:tcPr>
          <w:p w14:paraId="53603BD0" w14:textId="1A88A4FB" w:rsidR="00A218D0"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p>
          <w:p w14:paraId="7E1C60F6" w14:textId="77777777" w:rsidR="00A218D0" w:rsidRPr="00E8668E" w:rsidRDefault="00A218D0" w:rsidP="0026435F">
            <w:pPr>
              <w:rPr>
                <w:rFonts w:asciiTheme="majorHAnsi" w:hAnsiTheme="majorHAnsi" w:cstheme="majorHAnsi"/>
                <w:sz w:val="22"/>
                <w:szCs w:val="22"/>
              </w:rPr>
            </w:pPr>
            <w:r w:rsidRPr="00E8668E">
              <w:rPr>
                <w:rFonts w:asciiTheme="majorHAnsi" w:hAnsiTheme="majorHAnsi" w:cstheme="majorHAnsi"/>
                <w:sz w:val="22"/>
                <w:szCs w:val="22"/>
              </w:rPr>
              <w:t>(4 Anorganische Reaktionstypen)</w:t>
            </w:r>
          </w:p>
          <w:p w14:paraId="21C0C8BC" w14:textId="77777777" w:rsidR="009E4A9D" w:rsidRPr="00E8668E" w:rsidRDefault="009E4A9D" w:rsidP="0026435F">
            <w:pPr>
              <w:rPr>
                <w:rFonts w:asciiTheme="majorHAnsi" w:hAnsiTheme="majorHAnsi" w:cstheme="majorHAnsi"/>
                <w:sz w:val="22"/>
                <w:szCs w:val="22"/>
              </w:rPr>
            </w:pPr>
          </w:p>
          <w:p w14:paraId="7BE1A870" w14:textId="77777777" w:rsidR="009E4A9D" w:rsidRPr="00E8668E" w:rsidRDefault="009E4A9D" w:rsidP="0026435F">
            <w:pPr>
              <w:rPr>
                <w:rFonts w:asciiTheme="majorHAnsi" w:hAnsiTheme="majorHAnsi" w:cstheme="majorHAnsi"/>
                <w:sz w:val="22"/>
                <w:szCs w:val="22"/>
              </w:rPr>
            </w:pPr>
            <w:r w:rsidRPr="00E8668E">
              <w:rPr>
                <w:rFonts w:asciiTheme="majorHAnsi" w:hAnsiTheme="majorHAnsi" w:cstheme="majorHAnsi"/>
                <w:sz w:val="22"/>
                <w:szCs w:val="22"/>
              </w:rPr>
              <w:t>Power Point</w:t>
            </w:r>
          </w:p>
          <w:p w14:paraId="2E81D379" w14:textId="77777777" w:rsidR="009E4A9D" w:rsidRPr="00E8668E" w:rsidRDefault="009E4A9D" w:rsidP="0026435F">
            <w:pPr>
              <w:rPr>
                <w:rFonts w:asciiTheme="majorHAnsi" w:hAnsiTheme="majorHAnsi" w:cstheme="majorHAnsi"/>
                <w:sz w:val="22"/>
                <w:szCs w:val="22"/>
              </w:rPr>
            </w:pPr>
          </w:p>
          <w:p w14:paraId="01A11CAB" w14:textId="77777777" w:rsidR="009E4A9D" w:rsidRPr="00E8668E" w:rsidRDefault="009E4A9D" w:rsidP="0026435F">
            <w:pPr>
              <w:rPr>
                <w:rFonts w:asciiTheme="majorHAnsi" w:hAnsiTheme="majorHAnsi" w:cstheme="majorHAnsi"/>
                <w:sz w:val="22"/>
                <w:szCs w:val="22"/>
              </w:rPr>
            </w:pPr>
            <w:r w:rsidRPr="00E8668E">
              <w:rPr>
                <w:rFonts w:asciiTheme="majorHAnsi" w:hAnsiTheme="majorHAnsi" w:cstheme="majorHAnsi"/>
                <w:sz w:val="22"/>
                <w:szCs w:val="22"/>
              </w:rPr>
              <w:t>Tafelübungen + Übungsblatt (Reaktionsgleichung)</w:t>
            </w:r>
          </w:p>
          <w:p w14:paraId="2357E862" w14:textId="77777777" w:rsidR="009E4A9D" w:rsidRPr="00E8668E" w:rsidRDefault="009E4A9D" w:rsidP="0026435F">
            <w:pPr>
              <w:rPr>
                <w:rFonts w:asciiTheme="majorHAnsi" w:hAnsiTheme="majorHAnsi" w:cstheme="majorHAnsi"/>
                <w:sz w:val="22"/>
                <w:szCs w:val="22"/>
              </w:rPr>
            </w:pPr>
            <w:r w:rsidRPr="00E8668E">
              <w:rPr>
                <w:rFonts w:asciiTheme="majorHAnsi" w:hAnsiTheme="majorHAnsi" w:cstheme="majorHAnsi"/>
                <w:sz w:val="22"/>
                <w:szCs w:val="22"/>
              </w:rPr>
              <w:t>Tafelübungen + Übungsblatt (pH-Wert berechnen)</w:t>
            </w:r>
          </w:p>
          <w:p w14:paraId="248E0E3E" w14:textId="7E594C34" w:rsidR="009E4A9D" w:rsidRPr="00E8668E" w:rsidRDefault="009E4A9D" w:rsidP="0026435F">
            <w:pPr>
              <w:rPr>
                <w:rFonts w:asciiTheme="majorHAnsi" w:hAnsiTheme="majorHAnsi" w:cstheme="majorHAnsi"/>
                <w:sz w:val="22"/>
                <w:szCs w:val="22"/>
              </w:rPr>
            </w:pPr>
          </w:p>
        </w:tc>
        <w:tc>
          <w:tcPr>
            <w:tcW w:w="3289" w:type="dxa"/>
          </w:tcPr>
          <w:p w14:paraId="04703D71" w14:textId="38F54B3B" w:rsidR="001948C5" w:rsidRPr="00E8668E" w:rsidRDefault="007359C6" w:rsidP="0026435F">
            <w:pPr>
              <w:rPr>
                <w:rStyle w:val="Hyperlink"/>
                <w:rFonts w:asciiTheme="majorHAnsi" w:hAnsiTheme="majorHAnsi" w:cstheme="majorHAnsi"/>
                <w:sz w:val="22"/>
                <w:szCs w:val="22"/>
              </w:rPr>
            </w:pPr>
            <w:r w:rsidRPr="00E8668E">
              <w:rPr>
                <w:rFonts w:asciiTheme="majorHAnsi" w:hAnsiTheme="majorHAnsi" w:cstheme="majorHAnsi"/>
                <w:b/>
                <w:sz w:val="22"/>
                <w:szCs w:val="22"/>
              </w:rPr>
              <w:t xml:space="preserve">pH-Wert </w:t>
            </w:r>
            <w:r w:rsidR="009E4A9D" w:rsidRPr="00E8668E">
              <w:rPr>
                <w:rFonts w:asciiTheme="majorHAnsi" w:hAnsiTheme="majorHAnsi" w:cstheme="majorHAnsi"/>
                <w:b/>
                <w:sz w:val="22"/>
                <w:szCs w:val="22"/>
              </w:rPr>
              <w:t>Messung mit Indikatoren und pH-Meter</w:t>
            </w:r>
          </w:p>
          <w:p w14:paraId="4F7CC63B" w14:textId="77777777" w:rsidR="0085592E" w:rsidRPr="00E8668E" w:rsidRDefault="0085592E" w:rsidP="0026435F">
            <w:pPr>
              <w:rPr>
                <w:rStyle w:val="Hyperlink"/>
                <w:rFonts w:asciiTheme="majorHAnsi" w:hAnsiTheme="majorHAnsi" w:cstheme="majorHAnsi"/>
                <w:sz w:val="22"/>
                <w:szCs w:val="22"/>
              </w:rPr>
            </w:pPr>
          </w:p>
          <w:p w14:paraId="35B9B87E" w14:textId="6B85C749" w:rsidR="0054566B" w:rsidRPr="00E8668E" w:rsidRDefault="0054566B" w:rsidP="0054566B">
            <w:pPr>
              <w:rPr>
                <w:rFonts w:asciiTheme="majorHAnsi" w:hAnsiTheme="majorHAnsi" w:cstheme="majorHAnsi"/>
                <w:sz w:val="22"/>
                <w:szCs w:val="22"/>
              </w:rPr>
            </w:pPr>
            <w:r w:rsidRPr="00E8668E">
              <w:rPr>
                <w:rFonts w:asciiTheme="majorHAnsi" w:hAnsiTheme="majorHAnsi" w:cstheme="majorHAnsi"/>
                <w:b/>
                <w:sz w:val="22"/>
                <w:szCs w:val="22"/>
              </w:rPr>
              <w:t>Indikator</w:t>
            </w:r>
            <w:r w:rsidR="009E4A9D" w:rsidRPr="00E8668E">
              <w:rPr>
                <w:rFonts w:asciiTheme="majorHAnsi" w:hAnsiTheme="majorHAnsi" w:cstheme="majorHAnsi"/>
                <w:b/>
                <w:sz w:val="22"/>
                <w:szCs w:val="22"/>
              </w:rPr>
              <w:t xml:space="preserve"> – Rotkraut </w:t>
            </w:r>
            <w:proofErr w:type="spellStart"/>
            <w:r w:rsidR="009E4A9D" w:rsidRPr="00E8668E">
              <w:rPr>
                <w:rFonts w:asciiTheme="majorHAnsi" w:hAnsiTheme="majorHAnsi" w:cstheme="majorHAnsi"/>
                <w:b/>
                <w:sz w:val="22"/>
                <w:szCs w:val="22"/>
              </w:rPr>
              <w:t>Chamäleonbällchen</w:t>
            </w:r>
            <w:proofErr w:type="spellEnd"/>
          </w:p>
          <w:p w14:paraId="4351D9ED" w14:textId="77777777" w:rsidR="0054566B" w:rsidRPr="00E8668E" w:rsidRDefault="0054566B" w:rsidP="0054566B">
            <w:pPr>
              <w:rPr>
                <w:rFonts w:asciiTheme="majorHAnsi" w:hAnsiTheme="majorHAnsi" w:cstheme="majorHAnsi"/>
                <w:sz w:val="22"/>
                <w:szCs w:val="22"/>
              </w:rPr>
            </w:pPr>
          </w:p>
          <w:p w14:paraId="3B1C2F5D" w14:textId="072DEA0F" w:rsidR="0054566B" w:rsidRPr="00E8668E" w:rsidRDefault="0054566B" w:rsidP="0054566B">
            <w:pPr>
              <w:rPr>
                <w:rFonts w:asciiTheme="majorHAnsi" w:hAnsiTheme="majorHAnsi" w:cstheme="majorHAnsi"/>
                <w:sz w:val="22"/>
                <w:szCs w:val="22"/>
              </w:rPr>
            </w:pPr>
            <w:r w:rsidRPr="00E8668E">
              <w:rPr>
                <w:rFonts w:asciiTheme="majorHAnsi" w:hAnsiTheme="majorHAnsi" w:cstheme="majorHAnsi"/>
                <w:b/>
                <w:sz w:val="22"/>
                <w:szCs w:val="22"/>
              </w:rPr>
              <w:t>Änderung des pH-Wertes beim Verdünnen</w:t>
            </w:r>
            <w:r w:rsidRPr="00E8668E">
              <w:rPr>
                <w:rFonts w:asciiTheme="majorHAnsi" w:hAnsiTheme="majorHAnsi" w:cstheme="majorHAnsi"/>
                <w:sz w:val="22"/>
                <w:szCs w:val="22"/>
              </w:rPr>
              <w:t xml:space="preserve"> (EL-MO)</w:t>
            </w:r>
          </w:p>
          <w:p w14:paraId="0DDA145E" w14:textId="77777777" w:rsidR="00435646" w:rsidRPr="00E8668E" w:rsidRDefault="00435646" w:rsidP="0085592E">
            <w:pPr>
              <w:rPr>
                <w:rFonts w:asciiTheme="majorHAnsi" w:hAnsiTheme="majorHAnsi" w:cstheme="majorHAnsi"/>
                <w:sz w:val="22"/>
                <w:szCs w:val="22"/>
              </w:rPr>
            </w:pPr>
          </w:p>
          <w:p w14:paraId="7D21EC71" w14:textId="77777777" w:rsidR="00477CC7" w:rsidRPr="00E8668E" w:rsidRDefault="00477CC7" w:rsidP="0026435F">
            <w:pPr>
              <w:rPr>
                <w:rFonts w:asciiTheme="majorHAnsi" w:hAnsiTheme="majorHAnsi" w:cstheme="majorHAnsi"/>
                <w:b/>
                <w:sz w:val="22"/>
                <w:szCs w:val="22"/>
              </w:rPr>
            </w:pPr>
          </w:p>
          <w:p w14:paraId="1978A20A" w14:textId="43ED1E31" w:rsidR="00477CC7" w:rsidRPr="00E8668E" w:rsidRDefault="00477CC7" w:rsidP="0026435F">
            <w:pPr>
              <w:rPr>
                <w:rFonts w:asciiTheme="majorHAnsi" w:hAnsiTheme="majorHAnsi" w:cstheme="majorHAnsi"/>
                <w:b/>
                <w:sz w:val="22"/>
                <w:szCs w:val="22"/>
              </w:rPr>
            </w:pPr>
            <w:r w:rsidRPr="00E8668E">
              <w:rPr>
                <w:rFonts w:asciiTheme="majorHAnsi" w:hAnsiTheme="majorHAnsi" w:cstheme="majorHAnsi"/>
                <w:b/>
                <w:sz w:val="22"/>
                <w:szCs w:val="22"/>
              </w:rPr>
              <w:t>Vergängliche Liebe</w:t>
            </w:r>
          </w:p>
          <w:p w14:paraId="0E4576B3" w14:textId="77777777" w:rsidR="00744EBE" w:rsidRPr="00E8668E" w:rsidRDefault="00744EBE" w:rsidP="0026435F">
            <w:pPr>
              <w:rPr>
                <w:rFonts w:asciiTheme="majorHAnsi" w:hAnsiTheme="majorHAnsi" w:cstheme="majorHAnsi"/>
                <w:color w:val="943634" w:themeColor="accent2" w:themeShade="BF"/>
                <w:sz w:val="22"/>
                <w:szCs w:val="22"/>
              </w:rPr>
            </w:pPr>
          </w:p>
          <w:p w14:paraId="7124B206" w14:textId="77777777" w:rsidR="007359C6" w:rsidRPr="00E8668E" w:rsidRDefault="007359C6" w:rsidP="0026435F">
            <w:pPr>
              <w:rPr>
                <w:rFonts w:asciiTheme="majorHAnsi" w:hAnsiTheme="majorHAnsi" w:cstheme="majorHAnsi"/>
                <w:sz w:val="22"/>
                <w:szCs w:val="22"/>
              </w:rPr>
            </w:pPr>
          </w:p>
          <w:p w14:paraId="78C51FE9" w14:textId="25FA0A77" w:rsidR="007359C6" w:rsidRPr="00E8668E" w:rsidRDefault="007359C6" w:rsidP="0026435F">
            <w:pPr>
              <w:rPr>
                <w:rFonts w:asciiTheme="majorHAnsi" w:hAnsiTheme="majorHAnsi" w:cstheme="majorHAnsi"/>
                <w:b/>
                <w:sz w:val="22"/>
                <w:szCs w:val="22"/>
              </w:rPr>
            </w:pPr>
          </w:p>
        </w:tc>
      </w:tr>
      <w:tr w:rsidR="001948C5" w:rsidRPr="00E8668E" w14:paraId="74DF56BB" w14:textId="77777777" w:rsidTr="00876D7D">
        <w:tc>
          <w:tcPr>
            <w:tcW w:w="2235" w:type="dxa"/>
          </w:tcPr>
          <w:p w14:paraId="12110591" w14:textId="3C1FC3AD"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t>Mai</w:t>
            </w:r>
            <w:r w:rsidR="00231F08" w:rsidRPr="00E8668E">
              <w:rPr>
                <w:rFonts w:asciiTheme="majorHAnsi" w:hAnsiTheme="majorHAnsi" w:cstheme="majorHAnsi"/>
                <w:b/>
                <w:sz w:val="22"/>
                <w:szCs w:val="22"/>
              </w:rPr>
              <w:t xml:space="preserve"> </w:t>
            </w:r>
          </w:p>
          <w:p w14:paraId="13F7441E" w14:textId="77777777" w:rsidR="008B5C3D" w:rsidRPr="00E8668E" w:rsidRDefault="008B5C3D" w:rsidP="0026435F">
            <w:pPr>
              <w:rPr>
                <w:rFonts w:asciiTheme="majorHAnsi" w:hAnsiTheme="majorHAnsi" w:cstheme="majorHAnsi"/>
                <w:color w:val="FF0000"/>
                <w:sz w:val="22"/>
                <w:szCs w:val="22"/>
                <w:lang w:val="en-US"/>
              </w:rPr>
            </w:pPr>
          </w:p>
          <w:p w14:paraId="73D62C2C" w14:textId="7809093A" w:rsidR="008B5C3D" w:rsidRPr="00E8668E" w:rsidRDefault="00E8668E" w:rsidP="0026435F">
            <w:pPr>
              <w:rPr>
                <w:rFonts w:asciiTheme="majorHAnsi" w:hAnsiTheme="majorHAnsi" w:cstheme="majorHAnsi"/>
                <w:color w:val="FF0000"/>
                <w:sz w:val="22"/>
                <w:szCs w:val="22"/>
                <w:lang w:val="en-US"/>
              </w:rPr>
            </w:pPr>
            <w:r w:rsidRPr="00E8668E">
              <w:rPr>
                <w:rFonts w:asciiTheme="majorHAnsi" w:hAnsiTheme="majorHAnsi" w:cstheme="majorHAnsi"/>
                <w:sz w:val="22"/>
                <w:szCs w:val="22"/>
                <w:lang w:val="en-US"/>
              </w:rPr>
              <w:t>TEST</w:t>
            </w:r>
          </w:p>
        </w:tc>
        <w:tc>
          <w:tcPr>
            <w:tcW w:w="3561" w:type="dxa"/>
          </w:tcPr>
          <w:p w14:paraId="4986B56E" w14:textId="77777777" w:rsidR="009E4A9D" w:rsidRPr="00E8668E" w:rsidRDefault="009E4A9D" w:rsidP="009E4A9D">
            <w:pPr>
              <w:rPr>
                <w:rFonts w:asciiTheme="majorHAnsi" w:hAnsiTheme="majorHAnsi" w:cstheme="majorHAnsi"/>
                <w:i/>
                <w:sz w:val="22"/>
                <w:szCs w:val="22"/>
              </w:rPr>
            </w:pPr>
            <w:r w:rsidRPr="00E8668E">
              <w:rPr>
                <w:rFonts w:asciiTheme="majorHAnsi" w:hAnsiTheme="majorHAnsi" w:cstheme="majorHAnsi"/>
                <w:i/>
                <w:sz w:val="22"/>
                <w:szCs w:val="22"/>
              </w:rPr>
              <w:t xml:space="preserve">-Säure / Basen </w:t>
            </w:r>
          </w:p>
          <w:p w14:paraId="0528BEE6" w14:textId="77777777" w:rsidR="009E4A9D" w:rsidRPr="00E8668E" w:rsidRDefault="009E4A9D" w:rsidP="009E4A9D">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Pufferlösungen, Berechnung, Wirkungsweise</w:t>
            </w:r>
          </w:p>
          <w:p w14:paraId="07302DBD" w14:textId="77777777" w:rsidR="009E4A9D" w:rsidRPr="00E8668E" w:rsidRDefault="009E4A9D" w:rsidP="009E4A9D">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Volumetrie/Titration </w:t>
            </w:r>
          </w:p>
          <w:p w14:paraId="5E575744" w14:textId="77777777" w:rsidR="009E4A9D" w:rsidRPr="00E8668E" w:rsidRDefault="009E4A9D" w:rsidP="009E4A9D">
            <w:pPr>
              <w:rPr>
                <w:rFonts w:asciiTheme="majorHAnsi" w:hAnsiTheme="majorHAnsi" w:cstheme="majorHAnsi"/>
                <w:sz w:val="22"/>
                <w:szCs w:val="22"/>
              </w:rPr>
            </w:pPr>
          </w:p>
          <w:p w14:paraId="7A697B28" w14:textId="57BBC0F7" w:rsidR="001948C5" w:rsidRPr="00E8668E" w:rsidRDefault="009E4A9D" w:rsidP="009E4A9D">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Beispiele + Anwendung, HCl, </w:t>
            </w:r>
            <w:proofErr w:type="spellStart"/>
            <w:proofErr w:type="gramStart"/>
            <w:r w:rsidRPr="00E8668E">
              <w:rPr>
                <w:rFonts w:asciiTheme="majorHAnsi" w:hAnsiTheme="majorHAnsi" w:cstheme="majorHAnsi"/>
                <w:sz w:val="22"/>
                <w:szCs w:val="22"/>
              </w:rPr>
              <w:t>NaOH</w:t>
            </w:r>
            <w:proofErr w:type="spellEnd"/>
            <w:r w:rsidRPr="00E8668E">
              <w:rPr>
                <w:rFonts w:asciiTheme="majorHAnsi" w:hAnsiTheme="majorHAnsi" w:cstheme="majorHAnsi"/>
                <w:sz w:val="22"/>
                <w:szCs w:val="22"/>
              </w:rPr>
              <w:t>,  NH</w:t>
            </w:r>
            <w:proofErr w:type="gramEnd"/>
            <w:r w:rsidRPr="00E8668E">
              <w:rPr>
                <w:rFonts w:asciiTheme="majorHAnsi" w:hAnsiTheme="majorHAnsi" w:cstheme="majorHAnsi"/>
                <w:sz w:val="22"/>
                <w:szCs w:val="22"/>
                <w:vertAlign w:val="subscript"/>
              </w:rPr>
              <w:t>3</w:t>
            </w:r>
            <w:r w:rsidRPr="00E8668E">
              <w:rPr>
                <w:rFonts w:asciiTheme="majorHAnsi" w:hAnsiTheme="majorHAnsi" w:cstheme="majorHAnsi"/>
                <w:sz w:val="22"/>
                <w:szCs w:val="22"/>
              </w:rPr>
              <w:t>, HNO</w:t>
            </w:r>
            <w:r w:rsidRPr="00E8668E">
              <w:rPr>
                <w:rFonts w:asciiTheme="majorHAnsi" w:hAnsiTheme="majorHAnsi" w:cstheme="majorHAnsi"/>
                <w:sz w:val="22"/>
                <w:szCs w:val="22"/>
                <w:vertAlign w:val="subscript"/>
              </w:rPr>
              <w:t>3</w:t>
            </w:r>
            <w:r w:rsidRPr="00E8668E">
              <w:rPr>
                <w:rFonts w:asciiTheme="majorHAnsi" w:hAnsiTheme="majorHAnsi" w:cstheme="majorHAnsi"/>
                <w:sz w:val="22"/>
                <w:szCs w:val="22"/>
              </w:rPr>
              <w:t>, H</w:t>
            </w:r>
            <w:r w:rsidRPr="00E8668E">
              <w:rPr>
                <w:rFonts w:asciiTheme="majorHAnsi" w:hAnsiTheme="majorHAnsi" w:cstheme="majorHAnsi"/>
                <w:sz w:val="22"/>
                <w:szCs w:val="22"/>
                <w:vertAlign w:val="subscript"/>
              </w:rPr>
              <w:t>2</w:t>
            </w:r>
            <w:r w:rsidRPr="00E8668E">
              <w:rPr>
                <w:rFonts w:asciiTheme="majorHAnsi" w:hAnsiTheme="majorHAnsi" w:cstheme="majorHAnsi"/>
                <w:sz w:val="22"/>
                <w:szCs w:val="22"/>
              </w:rPr>
              <w:t>SO</w:t>
            </w:r>
            <w:r w:rsidRPr="00E8668E">
              <w:rPr>
                <w:rFonts w:asciiTheme="majorHAnsi" w:hAnsiTheme="majorHAnsi" w:cstheme="majorHAnsi"/>
                <w:sz w:val="22"/>
                <w:szCs w:val="22"/>
                <w:vertAlign w:val="subscript"/>
              </w:rPr>
              <w:t>4</w:t>
            </w:r>
            <w:r w:rsidRPr="00E8668E">
              <w:rPr>
                <w:rFonts w:asciiTheme="majorHAnsi" w:hAnsiTheme="majorHAnsi" w:cstheme="majorHAnsi"/>
                <w:sz w:val="22"/>
                <w:szCs w:val="22"/>
              </w:rPr>
              <w:t>..</w:t>
            </w:r>
          </w:p>
        </w:tc>
        <w:tc>
          <w:tcPr>
            <w:tcW w:w="2959" w:type="dxa"/>
          </w:tcPr>
          <w:p w14:paraId="2F33243C" w14:textId="30DB408D" w:rsidR="00B20AEC" w:rsidRPr="00E8668E" w:rsidRDefault="00610684" w:rsidP="00B20AEC">
            <w:pPr>
              <w:rPr>
                <w:rFonts w:asciiTheme="majorHAnsi" w:hAnsiTheme="majorHAnsi" w:cstheme="majorHAnsi"/>
                <w:b/>
                <w:sz w:val="22"/>
                <w:szCs w:val="22"/>
              </w:rPr>
            </w:pPr>
            <w:r w:rsidRPr="00E8668E">
              <w:rPr>
                <w:rFonts w:asciiTheme="majorHAnsi" w:hAnsiTheme="majorHAnsi" w:cstheme="majorHAnsi"/>
                <w:b/>
                <w:sz w:val="22"/>
                <w:szCs w:val="22"/>
              </w:rPr>
              <w:t xml:space="preserve">*Stoffumwandlung und Energetik </w:t>
            </w:r>
          </w:p>
          <w:p w14:paraId="525F6F8E" w14:textId="77777777" w:rsidR="001948C5" w:rsidRPr="00E8668E" w:rsidRDefault="00B20AEC" w:rsidP="00B20AEC">
            <w:pPr>
              <w:rPr>
                <w:rFonts w:asciiTheme="majorHAnsi" w:hAnsiTheme="majorHAnsi" w:cstheme="majorHAnsi"/>
                <w:sz w:val="22"/>
                <w:szCs w:val="22"/>
              </w:rPr>
            </w:pPr>
            <w:r w:rsidRPr="00E8668E">
              <w:rPr>
                <w:rFonts w:asciiTheme="majorHAnsi" w:hAnsiTheme="majorHAnsi" w:cstheme="majorHAnsi"/>
                <w:sz w:val="22"/>
                <w:szCs w:val="22"/>
              </w:rPr>
              <w:t>-</w:t>
            </w:r>
            <w:proofErr w:type="spellStart"/>
            <w:r w:rsidRPr="00E8668E">
              <w:rPr>
                <w:rFonts w:asciiTheme="majorHAnsi" w:hAnsiTheme="majorHAnsi" w:cstheme="majorHAnsi"/>
                <w:sz w:val="22"/>
                <w:szCs w:val="22"/>
              </w:rPr>
              <w:t>Protolysegleichgewicht</w:t>
            </w:r>
            <w:proofErr w:type="spellEnd"/>
          </w:p>
          <w:p w14:paraId="39EDB215" w14:textId="6ED5ADE3" w:rsidR="00610684" w:rsidRPr="00E8668E" w:rsidRDefault="00610684" w:rsidP="00610684">
            <w:pPr>
              <w:rPr>
                <w:rFonts w:asciiTheme="majorHAnsi" w:hAnsiTheme="majorHAnsi" w:cstheme="majorHAnsi"/>
                <w:b/>
                <w:sz w:val="22"/>
                <w:szCs w:val="22"/>
              </w:rPr>
            </w:pPr>
            <w:r w:rsidRPr="00E8668E">
              <w:rPr>
                <w:rFonts w:asciiTheme="majorHAnsi" w:hAnsiTheme="majorHAnsi" w:cstheme="majorHAnsi"/>
                <w:b/>
                <w:sz w:val="22"/>
                <w:szCs w:val="22"/>
              </w:rPr>
              <w:t>*Rohstoffe, Synthese und Kreisläufe</w:t>
            </w:r>
          </w:p>
          <w:p w14:paraId="167CCAA3" w14:textId="4C769BB7" w:rsidR="00610684" w:rsidRPr="00E8668E" w:rsidRDefault="00610684" w:rsidP="00610684">
            <w:pPr>
              <w:rPr>
                <w:rFonts w:asciiTheme="majorHAnsi" w:hAnsiTheme="majorHAnsi" w:cstheme="majorHAnsi"/>
                <w:sz w:val="22"/>
                <w:szCs w:val="22"/>
              </w:rPr>
            </w:pPr>
            <w:r w:rsidRPr="00E8668E">
              <w:rPr>
                <w:rFonts w:asciiTheme="majorHAnsi" w:hAnsiTheme="majorHAnsi" w:cstheme="majorHAnsi"/>
                <w:sz w:val="22"/>
                <w:szCs w:val="22"/>
              </w:rPr>
              <w:t>-wichtige chemische Grundprodukte und ihre Verwendung</w:t>
            </w:r>
          </w:p>
          <w:p w14:paraId="1B6331FC" w14:textId="47815E19" w:rsidR="00F9463B" w:rsidRPr="00E8668E" w:rsidRDefault="00610684" w:rsidP="00610684">
            <w:pPr>
              <w:rPr>
                <w:rFonts w:asciiTheme="majorHAnsi" w:hAnsiTheme="majorHAnsi" w:cstheme="majorHAnsi"/>
                <w:b/>
                <w:sz w:val="22"/>
                <w:szCs w:val="22"/>
              </w:rPr>
            </w:pPr>
            <w:r w:rsidRPr="00E8668E">
              <w:rPr>
                <w:rFonts w:asciiTheme="majorHAnsi" w:hAnsiTheme="majorHAnsi" w:cstheme="majorHAnsi"/>
                <w:b/>
                <w:sz w:val="22"/>
                <w:szCs w:val="22"/>
              </w:rPr>
              <w:t>*Chemie &amp; Leben</w:t>
            </w:r>
          </w:p>
          <w:p w14:paraId="674718C0" w14:textId="249C540D" w:rsidR="00610684" w:rsidRPr="00E8668E" w:rsidRDefault="00610684" w:rsidP="00610684">
            <w:pPr>
              <w:rPr>
                <w:rFonts w:asciiTheme="majorHAnsi" w:hAnsiTheme="majorHAnsi" w:cstheme="majorHAnsi"/>
                <w:sz w:val="22"/>
                <w:szCs w:val="22"/>
              </w:rPr>
            </w:pPr>
            <w:r w:rsidRPr="00E8668E">
              <w:rPr>
                <w:rFonts w:asciiTheme="majorHAnsi" w:hAnsiTheme="majorHAnsi" w:cstheme="majorHAnsi"/>
                <w:sz w:val="22"/>
                <w:szCs w:val="22"/>
              </w:rPr>
              <w:t>-Chemie im Haushalt</w:t>
            </w:r>
          </w:p>
          <w:p w14:paraId="580CA382" w14:textId="77777777" w:rsidR="00610684" w:rsidRPr="00E8668E" w:rsidRDefault="00610684" w:rsidP="00610684">
            <w:pPr>
              <w:rPr>
                <w:rFonts w:asciiTheme="majorHAnsi" w:hAnsiTheme="majorHAnsi" w:cstheme="majorHAnsi"/>
                <w:sz w:val="22"/>
                <w:szCs w:val="22"/>
              </w:rPr>
            </w:pPr>
          </w:p>
          <w:p w14:paraId="3BA6B261" w14:textId="5801E1E5" w:rsidR="00610684" w:rsidRPr="00E8668E" w:rsidRDefault="00610684" w:rsidP="00B20AEC">
            <w:pPr>
              <w:rPr>
                <w:rFonts w:asciiTheme="majorHAnsi" w:hAnsiTheme="majorHAnsi" w:cstheme="majorHAnsi"/>
                <w:sz w:val="22"/>
                <w:szCs w:val="22"/>
              </w:rPr>
            </w:pPr>
          </w:p>
        </w:tc>
        <w:tc>
          <w:tcPr>
            <w:tcW w:w="2410" w:type="dxa"/>
          </w:tcPr>
          <w:p w14:paraId="28497AF0" w14:textId="77777777" w:rsidR="009E4A9D" w:rsidRPr="00E8668E" w:rsidRDefault="009E4A9D" w:rsidP="009E4A9D">
            <w:pPr>
              <w:rPr>
                <w:rFonts w:asciiTheme="majorHAnsi" w:hAnsiTheme="majorHAnsi" w:cstheme="majorHAnsi"/>
                <w:sz w:val="22"/>
                <w:szCs w:val="22"/>
              </w:rPr>
            </w:pPr>
            <w:r w:rsidRPr="00E8668E">
              <w:rPr>
                <w:rFonts w:asciiTheme="majorHAnsi" w:hAnsiTheme="majorHAnsi" w:cstheme="majorHAnsi"/>
                <w:sz w:val="22"/>
                <w:szCs w:val="22"/>
              </w:rPr>
              <w:t>Tafelübungen + Übungsblatt (Neutralisation)</w:t>
            </w:r>
          </w:p>
          <w:p w14:paraId="1B7A8A23" w14:textId="77777777" w:rsidR="009E4A9D" w:rsidRPr="00E8668E" w:rsidRDefault="009E4A9D" w:rsidP="0026435F">
            <w:pPr>
              <w:rPr>
                <w:rFonts w:asciiTheme="majorHAnsi" w:hAnsiTheme="majorHAnsi" w:cstheme="majorHAnsi"/>
                <w:sz w:val="22"/>
                <w:szCs w:val="22"/>
              </w:rPr>
            </w:pPr>
          </w:p>
          <w:p w14:paraId="25FE1B29" w14:textId="4592A2B1" w:rsidR="00A218D0" w:rsidRPr="00E8668E" w:rsidRDefault="00876D7D" w:rsidP="0026435F">
            <w:pPr>
              <w:rPr>
                <w:rFonts w:asciiTheme="majorHAnsi" w:hAnsiTheme="majorHAnsi" w:cstheme="majorHAnsi"/>
                <w:sz w:val="22"/>
                <w:szCs w:val="22"/>
              </w:rPr>
            </w:pPr>
            <w:proofErr w:type="gramStart"/>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r w:rsidR="009E4A9D" w:rsidRPr="00E8668E">
              <w:rPr>
                <w:rFonts w:asciiTheme="majorHAnsi" w:hAnsiTheme="majorHAnsi" w:cstheme="majorHAnsi"/>
                <w:sz w:val="22"/>
                <w:szCs w:val="22"/>
              </w:rPr>
              <w:t xml:space="preserve"> </w:t>
            </w:r>
            <w:r w:rsidR="00A218D0" w:rsidRPr="00E8668E">
              <w:rPr>
                <w:rFonts w:asciiTheme="majorHAnsi" w:hAnsiTheme="majorHAnsi" w:cstheme="majorHAnsi"/>
                <w:sz w:val="22"/>
                <w:szCs w:val="22"/>
              </w:rPr>
              <w:t>(</w:t>
            </w:r>
            <w:proofErr w:type="gramEnd"/>
            <w:r w:rsidR="00A218D0" w:rsidRPr="00E8668E">
              <w:rPr>
                <w:rFonts w:asciiTheme="majorHAnsi" w:hAnsiTheme="majorHAnsi" w:cstheme="majorHAnsi"/>
                <w:sz w:val="22"/>
                <w:szCs w:val="22"/>
              </w:rPr>
              <w:t xml:space="preserve">4 Anorganische Reaktionstypen; 5 Großtechnische Chemie) </w:t>
            </w:r>
          </w:p>
          <w:p w14:paraId="2064C2CC" w14:textId="77777777" w:rsidR="009E4A9D" w:rsidRPr="00E8668E" w:rsidRDefault="009E4A9D" w:rsidP="0026435F">
            <w:pPr>
              <w:rPr>
                <w:rFonts w:asciiTheme="majorHAnsi" w:hAnsiTheme="majorHAnsi" w:cstheme="majorHAnsi"/>
                <w:sz w:val="22"/>
                <w:szCs w:val="22"/>
              </w:rPr>
            </w:pPr>
          </w:p>
          <w:p w14:paraId="05160F08" w14:textId="0F2C1576" w:rsidR="009E4A9D" w:rsidRPr="00E8668E" w:rsidRDefault="009E4A9D" w:rsidP="0026435F">
            <w:pPr>
              <w:rPr>
                <w:rFonts w:asciiTheme="majorHAnsi" w:hAnsiTheme="majorHAnsi" w:cstheme="majorHAnsi"/>
                <w:sz w:val="22"/>
                <w:szCs w:val="22"/>
              </w:rPr>
            </w:pPr>
            <w:r w:rsidRPr="00E8668E">
              <w:rPr>
                <w:rFonts w:asciiTheme="majorHAnsi" w:hAnsiTheme="majorHAnsi" w:cstheme="majorHAnsi"/>
                <w:sz w:val="22"/>
                <w:szCs w:val="22"/>
              </w:rPr>
              <w:t xml:space="preserve">Gruppenarbeit (Ammoniak, Salpetersäure, Schwefelsäure, </w:t>
            </w:r>
            <w:r w:rsidR="00F8394D" w:rsidRPr="00E8668E">
              <w:rPr>
                <w:rFonts w:asciiTheme="majorHAnsi" w:hAnsiTheme="majorHAnsi" w:cstheme="majorHAnsi"/>
                <w:sz w:val="22"/>
                <w:szCs w:val="22"/>
              </w:rPr>
              <w:t>Natriumhydroxid)</w:t>
            </w:r>
          </w:p>
        </w:tc>
        <w:tc>
          <w:tcPr>
            <w:tcW w:w="3289" w:type="dxa"/>
          </w:tcPr>
          <w:p w14:paraId="65B1CCCA" w14:textId="77777777" w:rsidR="00744EBE" w:rsidRPr="00E8668E" w:rsidRDefault="00744EBE" w:rsidP="0026435F">
            <w:pPr>
              <w:rPr>
                <w:rFonts w:asciiTheme="majorHAnsi" w:hAnsiTheme="majorHAnsi" w:cstheme="majorHAnsi"/>
                <w:sz w:val="22"/>
                <w:szCs w:val="22"/>
              </w:rPr>
            </w:pPr>
          </w:p>
          <w:p w14:paraId="5A61E02A" w14:textId="0B96DF32" w:rsidR="00744EBE" w:rsidRPr="00E8668E" w:rsidRDefault="009E4A9D" w:rsidP="0026435F">
            <w:pPr>
              <w:rPr>
                <w:rFonts w:asciiTheme="majorHAnsi" w:hAnsiTheme="majorHAnsi" w:cstheme="majorHAnsi"/>
                <w:b/>
                <w:sz w:val="22"/>
                <w:szCs w:val="22"/>
              </w:rPr>
            </w:pPr>
            <w:r w:rsidRPr="00E8668E">
              <w:rPr>
                <w:rFonts w:asciiTheme="majorHAnsi" w:hAnsiTheme="majorHAnsi" w:cstheme="majorHAnsi"/>
                <w:b/>
                <w:sz w:val="22"/>
                <w:szCs w:val="22"/>
              </w:rPr>
              <w:t>Puffer – Zusammensetzung und Wirkungsweise</w:t>
            </w:r>
          </w:p>
          <w:p w14:paraId="35FD32FE" w14:textId="77777777" w:rsidR="009E4A9D" w:rsidRPr="00E8668E" w:rsidRDefault="009E4A9D" w:rsidP="0026435F">
            <w:pPr>
              <w:rPr>
                <w:rFonts w:asciiTheme="majorHAnsi" w:hAnsiTheme="majorHAnsi" w:cstheme="majorHAnsi"/>
                <w:sz w:val="22"/>
                <w:szCs w:val="22"/>
              </w:rPr>
            </w:pPr>
          </w:p>
          <w:p w14:paraId="3E083ABC" w14:textId="77777777" w:rsidR="009E4A9D" w:rsidRPr="00E8668E" w:rsidRDefault="009E4A9D" w:rsidP="009E4A9D">
            <w:pPr>
              <w:rPr>
                <w:rFonts w:asciiTheme="majorHAnsi" w:hAnsiTheme="majorHAnsi" w:cstheme="majorHAnsi"/>
                <w:b/>
                <w:sz w:val="22"/>
                <w:szCs w:val="22"/>
              </w:rPr>
            </w:pPr>
            <w:r w:rsidRPr="00E8668E">
              <w:rPr>
                <w:rStyle w:val="Hyperlink"/>
                <w:rFonts w:asciiTheme="majorHAnsi" w:hAnsiTheme="majorHAnsi" w:cstheme="majorHAnsi"/>
                <w:b/>
                <w:color w:val="auto"/>
                <w:sz w:val="22"/>
                <w:szCs w:val="22"/>
                <w:u w:val="none"/>
              </w:rPr>
              <w:t xml:space="preserve">Titration </w:t>
            </w:r>
            <w:r w:rsidRPr="00E8668E">
              <w:rPr>
                <w:rFonts w:asciiTheme="majorHAnsi" w:hAnsiTheme="majorHAnsi" w:cstheme="majorHAnsi"/>
                <w:b/>
                <w:sz w:val="22"/>
                <w:szCs w:val="22"/>
              </w:rPr>
              <w:t xml:space="preserve">Konzentrationsbestimmung einer Salzsäure-Lösung </w:t>
            </w:r>
          </w:p>
          <w:p w14:paraId="29CEDC0C" w14:textId="77777777" w:rsidR="009E4A9D" w:rsidRPr="00E8668E" w:rsidRDefault="009E4A9D" w:rsidP="009E4A9D">
            <w:pPr>
              <w:rPr>
                <w:rFonts w:asciiTheme="majorHAnsi" w:hAnsiTheme="majorHAnsi" w:cstheme="majorHAnsi"/>
                <w:b/>
                <w:sz w:val="22"/>
                <w:szCs w:val="22"/>
              </w:rPr>
            </w:pPr>
          </w:p>
          <w:p w14:paraId="7FDC7E57" w14:textId="77777777" w:rsidR="009E4A9D" w:rsidRPr="00E8668E" w:rsidRDefault="009E4A9D" w:rsidP="009E4A9D">
            <w:pPr>
              <w:rPr>
                <w:rFonts w:asciiTheme="majorHAnsi" w:hAnsiTheme="majorHAnsi" w:cstheme="majorHAnsi"/>
                <w:b/>
                <w:sz w:val="22"/>
                <w:szCs w:val="22"/>
              </w:rPr>
            </w:pPr>
          </w:p>
          <w:p w14:paraId="439E8492" w14:textId="48E7C278" w:rsidR="00744EBE" w:rsidRPr="00E8668E" w:rsidRDefault="009E4A9D" w:rsidP="0026435F">
            <w:pPr>
              <w:rPr>
                <w:rFonts w:asciiTheme="majorHAnsi" w:hAnsiTheme="majorHAnsi" w:cstheme="majorHAnsi"/>
                <w:b/>
                <w:sz w:val="22"/>
                <w:szCs w:val="22"/>
              </w:rPr>
            </w:pPr>
            <w:r w:rsidRPr="00E8668E">
              <w:rPr>
                <w:rFonts w:asciiTheme="majorHAnsi" w:hAnsiTheme="majorHAnsi" w:cstheme="majorHAnsi"/>
                <w:b/>
                <w:sz w:val="22"/>
                <w:szCs w:val="22"/>
              </w:rPr>
              <w:t>Geheimtinte</w:t>
            </w:r>
          </w:p>
          <w:p w14:paraId="3A4B4693" w14:textId="36223C74" w:rsidR="00744EBE" w:rsidRPr="00E8668E" w:rsidRDefault="00744EBE" w:rsidP="0026435F">
            <w:pPr>
              <w:rPr>
                <w:rFonts w:asciiTheme="majorHAnsi" w:hAnsiTheme="majorHAnsi" w:cstheme="majorHAnsi"/>
                <w:sz w:val="22"/>
                <w:szCs w:val="22"/>
              </w:rPr>
            </w:pPr>
          </w:p>
        </w:tc>
      </w:tr>
    </w:tbl>
    <w:p w14:paraId="0A39CD31" w14:textId="77777777" w:rsidR="001B52B5" w:rsidRPr="00E8668E" w:rsidRDefault="001B52B5">
      <w:pPr>
        <w:rPr>
          <w:rFonts w:asciiTheme="majorHAnsi" w:hAnsiTheme="majorHAnsi" w:cstheme="majorHAnsi"/>
        </w:rPr>
      </w:pPr>
      <w:r w:rsidRPr="00E8668E">
        <w:rPr>
          <w:rFonts w:asciiTheme="majorHAnsi" w:hAnsiTheme="majorHAnsi" w:cstheme="majorHAnsi"/>
        </w:rPr>
        <w:br w:type="page"/>
      </w:r>
    </w:p>
    <w:tbl>
      <w:tblPr>
        <w:tblStyle w:val="Tabellenraster"/>
        <w:tblpPr w:leftFromText="141" w:rightFromText="141" w:vertAnchor="text" w:tblpY="1"/>
        <w:tblOverlap w:val="never"/>
        <w:tblW w:w="14454" w:type="dxa"/>
        <w:tblLayout w:type="fixed"/>
        <w:tblLook w:val="04A0" w:firstRow="1" w:lastRow="0" w:firstColumn="1" w:lastColumn="0" w:noHBand="0" w:noVBand="1"/>
      </w:tblPr>
      <w:tblGrid>
        <w:gridCol w:w="2235"/>
        <w:gridCol w:w="3561"/>
        <w:gridCol w:w="2959"/>
        <w:gridCol w:w="2410"/>
        <w:gridCol w:w="3289"/>
      </w:tblGrid>
      <w:tr w:rsidR="001948C5" w:rsidRPr="00E8668E" w14:paraId="275785AE" w14:textId="77777777" w:rsidTr="00876D7D">
        <w:tc>
          <w:tcPr>
            <w:tcW w:w="2235" w:type="dxa"/>
          </w:tcPr>
          <w:p w14:paraId="370F4243" w14:textId="7462B800" w:rsidR="001948C5" w:rsidRPr="00E8668E" w:rsidRDefault="001948C5" w:rsidP="0026435F">
            <w:pPr>
              <w:rPr>
                <w:rFonts w:asciiTheme="majorHAnsi" w:hAnsiTheme="majorHAnsi" w:cstheme="majorHAnsi"/>
                <w:b/>
                <w:sz w:val="22"/>
                <w:szCs w:val="22"/>
              </w:rPr>
            </w:pPr>
            <w:r w:rsidRPr="00E8668E">
              <w:rPr>
                <w:rFonts w:asciiTheme="majorHAnsi" w:hAnsiTheme="majorHAnsi" w:cstheme="majorHAnsi"/>
                <w:b/>
                <w:sz w:val="22"/>
                <w:szCs w:val="22"/>
              </w:rPr>
              <w:t>Juni</w:t>
            </w:r>
            <w:r w:rsidR="00231F08" w:rsidRPr="00E8668E">
              <w:rPr>
                <w:rFonts w:asciiTheme="majorHAnsi" w:hAnsiTheme="majorHAnsi" w:cstheme="majorHAnsi"/>
                <w:b/>
                <w:sz w:val="22"/>
                <w:szCs w:val="22"/>
              </w:rPr>
              <w:t xml:space="preserve"> </w:t>
            </w:r>
          </w:p>
          <w:p w14:paraId="6B98D095" w14:textId="77777777" w:rsidR="008B5C3D" w:rsidRPr="00E8668E" w:rsidRDefault="008B5C3D" w:rsidP="008B5C3D">
            <w:pPr>
              <w:rPr>
                <w:rFonts w:asciiTheme="majorHAnsi" w:hAnsiTheme="majorHAnsi" w:cstheme="majorHAnsi"/>
                <w:sz w:val="22"/>
                <w:szCs w:val="22"/>
                <w:lang w:val="en-US"/>
              </w:rPr>
            </w:pPr>
          </w:p>
          <w:p w14:paraId="7BCA2C7C" w14:textId="6086CC47" w:rsidR="008B5C3D" w:rsidRPr="00E8668E" w:rsidRDefault="008B5C3D" w:rsidP="008B5C3D">
            <w:pPr>
              <w:rPr>
                <w:rFonts w:asciiTheme="majorHAnsi" w:hAnsiTheme="majorHAnsi" w:cstheme="majorHAnsi"/>
                <w:sz w:val="22"/>
                <w:szCs w:val="22"/>
                <w:lang w:val="en-US"/>
              </w:rPr>
            </w:pPr>
          </w:p>
          <w:p w14:paraId="2E57AC37" w14:textId="170D65DA" w:rsidR="001948C5" w:rsidRPr="00E8668E" w:rsidRDefault="001948C5" w:rsidP="008B5C3D">
            <w:pPr>
              <w:rPr>
                <w:rFonts w:asciiTheme="majorHAnsi" w:hAnsiTheme="majorHAnsi" w:cstheme="majorHAnsi"/>
                <w:sz w:val="22"/>
                <w:szCs w:val="22"/>
                <w:lang w:val="en-US"/>
              </w:rPr>
            </w:pPr>
          </w:p>
        </w:tc>
        <w:tc>
          <w:tcPr>
            <w:tcW w:w="3561" w:type="dxa"/>
          </w:tcPr>
          <w:p w14:paraId="7204CEDE" w14:textId="77777777" w:rsidR="001948C5" w:rsidRPr="00E8668E" w:rsidRDefault="008078D1" w:rsidP="0026435F">
            <w:pPr>
              <w:rPr>
                <w:rFonts w:asciiTheme="majorHAnsi" w:hAnsiTheme="majorHAnsi" w:cstheme="majorHAnsi"/>
                <w:i/>
                <w:sz w:val="22"/>
                <w:szCs w:val="22"/>
              </w:rPr>
            </w:pPr>
            <w:r w:rsidRPr="00E8668E">
              <w:rPr>
                <w:rFonts w:asciiTheme="majorHAnsi" w:hAnsiTheme="majorHAnsi" w:cstheme="majorHAnsi"/>
                <w:i/>
                <w:sz w:val="22"/>
                <w:szCs w:val="22"/>
              </w:rPr>
              <w:t xml:space="preserve">- Umweltchemie: </w:t>
            </w:r>
          </w:p>
          <w:p w14:paraId="049B57DA" w14:textId="7AC2DF60" w:rsidR="008078D1" w:rsidRPr="00E8668E" w:rsidRDefault="008078D1" w:rsidP="0026435F">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w:t>
            </w:r>
            <w:r w:rsidRPr="00E8668E">
              <w:rPr>
                <w:rFonts w:asciiTheme="majorHAnsi" w:hAnsiTheme="majorHAnsi" w:cstheme="majorHAnsi"/>
                <w:b/>
                <w:sz w:val="22"/>
                <w:szCs w:val="22"/>
              </w:rPr>
              <w:t>Wasser</w:t>
            </w:r>
            <w:r w:rsidRPr="00E8668E">
              <w:rPr>
                <w:rFonts w:asciiTheme="majorHAnsi" w:hAnsiTheme="majorHAnsi" w:cstheme="majorHAnsi"/>
                <w:sz w:val="22"/>
                <w:szCs w:val="22"/>
              </w:rPr>
              <w:t xml:space="preserve"> (chem. Eigenschafte</w:t>
            </w:r>
            <w:r w:rsidR="00EF32B3" w:rsidRPr="00E8668E">
              <w:rPr>
                <w:rFonts w:asciiTheme="majorHAnsi" w:hAnsiTheme="majorHAnsi" w:cstheme="majorHAnsi"/>
                <w:sz w:val="22"/>
                <w:szCs w:val="22"/>
              </w:rPr>
              <w:t>n</w:t>
            </w:r>
            <w:r w:rsidRPr="00E8668E">
              <w:rPr>
                <w:rFonts w:asciiTheme="majorHAnsi" w:hAnsiTheme="majorHAnsi" w:cstheme="majorHAnsi"/>
                <w:sz w:val="22"/>
                <w:szCs w:val="22"/>
              </w:rPr>
              <w:t xml:space="preserve">, Wasserhärte, Aufbereitung, Verschmutzung, Kläranlagen, Titration...) </w:t>
            </w:r>
          </w:p>
          <w:p w14:paraId="3A96E37C" w14:textId="59CF24C7" w:rsidR="008078D1" w:rsidRPr="00E8668E" w:rsidRDefault="008078D1" w:rsidP="00610684">
            <w:pPr>
              <w:rPr>
                <w:rFonts w:asciiTheme="majorHAnsi" w:hAnsiTheme="majorHAnsi" w:cstheme="majorHAnsi"/>
                <w:sz w:val="22"/>
                <w:szCs w:val="22"/>
              </w:rPr>
            </w:pPr>
            <w:r w:rsidRPr="00E8668E">
              <w:rPr>
                <w:rFonts w:asciiTheme="majorHAnsi" w:hAnsiTheme="majorHAnsi" w:cstheme="majorHAnsi"/>
                <w:sz w:val="22"/>
                <w:szCs w:val="22"/>
              </w:rPr>
              <w:sym w:font="Wingdings" w:char="F0E0"/>
            </w:r>
            <w:r w:rsidRPr="00E8668E">
              <w:rPr>
                <w:rFonts w:asciiTheme="majorHAnsi" w:hAnsiTheme="majorHAnsi" w:cstheme="majorHAnsi"/>
                <w:sz w:val="22"/>
                <w:szCs w:val="22"/>
              </w:rPr>
              <w:t xml:space="preserve"> </w:t>
            </w:r>
            <w:r w:rsidRPr="00E8668E">
              <w:rPr>
                <w:rFonts w:asciiTheme="majorHAnsi" w:hAnsiTheme="majorHAnsi" w:cstheme="majorHAnsi"/>
                <w:b/>
                <w:sz w:val="22"/>
                <w:szCs w:val="22"/>
              </w:rPr>
              <w:t>Boden</w:t>
            </w:r>
            <w:r w:rsidRPr="00E8668E">
              <w:rPr>
                <w:rFonts w:asciiTheme="majorHAnsi" w:hAnsiTheme="majorHAnsi" w:cstheme="majorHAnsi"/>
                <w:sz w:val="22"/>
                <w:szCs w:val="22"/>
              </w:rPr>
              <w:t xml:space="preserve"> (Bezug auf Biologie... pH-Wert, Kalkgehalt, Pufferwirkung, Dün</w:t>
            </w:r>
            <w:r w:rsidR="00610684" w:rsidRPr="00E8668E">
              <w:rPr>
                <w:rFonts w:asciiTheme="majorHAnsi" w:hAnsiTheme="majorHAnsi" w:cstheme="majorHAnsi"/>
                <w:sz w:val="22"/>
                <w:szCs w:val="22"/>
              </w:rPr>
              <w:t>ger, Filterfunktion, Belastungen, chem. Ve</w:t>
            </w:r>
            <w:r w:rsidR="00EF32B3" w:rsidRPr="00E8668E">
              <w:rPr>
                <w:rFonts w:asciiTheme="majorHAnsi" w:hAnsiTheme="majorHAnsi" w:cstheme="majorHAnsi"/>
                <w:sz w:val="22"/>
                <w:szCs w:val="22"/>
              </w:rPr>
              <w:t>r</w:t>
            </w:r>
            <w:r w:rsidR="00610684" w:rsidRPr="00E8668E">
              <w:rPr>
                <w:rFonts w:asciiTheme="majorHAnsi" w:hAnsiTheme="majorHAnsi" w:cstheme="majorHAnsi"/>
                <w:sz w:val="22"/>
                <w:szCs w:val="22"/>
              </w:rPr>
              <w:t>witterung</w:t>
            </w:r>
            <w:r w:rsidRPr="00E8668E">
              <w:rPr>
                <w:rFonts w:asciiTheme="majorHAnsi" w:hAnsiTheme="majorHAnsi" w:cstheme="majorHAnsi"/>
                <w:sz w:val="22"/>
                <w:szCs w:val="22"/>
              </w:rPr>
              <w:t xml:space="preserve">...) </w:t>
            </w:r>
          </w:p>
        </w:tc>
        <w:tc>
          <w:tcPr>
            <w:tcW w:w="2959" w:type="dxa"/>
          </w:tcPr>
          <w:p w14:paraId="0FB86CE2" w14:textId="77777777" w:rsidR="00610684" w:rsidRPr="00E8668E" w:rsidRDefault="00610684" w:rsidP="0026435F">
            <w:pPr>
              <w:rPr>
                <w:rFonts w:asciiTheme="majorHAnsi" w:hAnsiTheme="majorHAnsi" w:cstheme="majorHAnsi"/>
                <w:b/>
                <w:sz w:val="22"/>
                <w:szCs w:val="22"/>
              </w:rPr>
            </w:pPr>
            <w:r w:rsidRPr="00E8668E">
              <w:rPr>
                <w:rFonts w:asciiTheme="majorHAnsi" w:hAnsiTheme="majorHAnsi" w:cstheme="majorHAnsi"/>
                <w:b/>
                <w:sz w:val="22"/>
                <w:szCs w:val="22"/>
              </w:rPr>
              <w:t>*Rohstoffe, Synthese und Kreisläufe</w:t>
            </w:r>
          </w:p>
          <w:p w14:paraId="3135D560" w14:textId="77777777" w:rsidR="00610684" w:rsidRPr="00E8668E" w:rsidRDefault="00610684" w:rsidP="0026435F">
            <w:pPr>
              <w:rPr>
                <w:rFonts w:asciiTheme="majorHAnsi" w:hAnsiTheme="majorHAnsi" w:cstheme="majorHAnsi"/>
                <w:sz w:val="22"/>
                <w:szCs w:val="22"/>
              </w:rPr>
            </w:pPr>
            <w:r w:rsidRPr="00E8668E">
              <w:rPr>
                <w:rFonts w:asciiTheme="majorHAnsi" w:hAnsiTheme="majorHAnsi" w:cstheme="majorHAnsi"/>
                <w:sz w:val="22"/>
                <w:szCs w:val="22"/>
              </w:rPr>
              <w:t>-Schadstoffe und Umweltanalytik</w:t>
            </w:r>
          </w:p>
          <w:p w14:paraId="7D40A6C6" w14:textId="77777777" w:rsidR="00610684" w:rsidRPr="00E8668E" w:rsidRDefault="00610684" w:rsidP="0026435F">
            <w:pPr>
              <w:rPr>
                <w:rFonts w:asciiTheme="majorHAnsi" w:hAnsiTheme="majorHAnsi" w:cstheme="majorHAnsi"/>
                <w:sz w:val="22"/>
                <w:szCs w:val="22"/>
              </w:rPr>
            </w:pPr>
            <w:r w:rsidRPr="00E8668E">
              <w:rPr>
                <w:rFonts w:asciiTheme="majorHAnsi" w:hAnsiTheme="majorHAnsi" w:cstheme="majorHAnsi"/>
                <w:sz w:val="22"/>
                <w:szCs w:val="22"/>
              </w:rPr>
              <w:t>-wichtige chemische Grundprodukte und ihre Verwendung</w:t>
            </w:r>
          </w:p>
          <w:p w14:paraId="344AFE54" w14:textId="77777777" w:rsidR="00610684" w:rsidRPr="00E8668E" w:rsidRDefault="00610684" w:rsidP="0026435F">
            <w:pPr>
              <w:rPr>
                <w:rFonts w:asciiTheme="majorHAnsi" w:hAnsiTheme="majorHAnsi" w:cstheme="majorHAnsi"/>
                <w:b/>
                <w:sz w:val="22"/>
                <w:szCs w:val="22"/>
              </w:rPr>
            </w:pPr>
            <w:r w:rsidRPr="00E8668E">
              <w:rPr>
                <w:rFonts w:asciiTheme="majorHAnsi" w:hAnsiTheme="majorHAnsi" w:cstheme="majorHAnsi"/>
                <w:b/>
                <w:sz w:val="22"/>
                <w:szCs w:val="22"/>
              </w:rPr>
              <w:t>*Chemie &amp; Leben</w:t>
            </w:r>
          </w:p>
          <w:p w14:paraId="49A1E1B1" w14:textId="28261552" w:rsidR="00610684" w:rsidRPr="00E8668E" w:rsidRDefault="00610684" w:rsidP="0026435F">
            <w:pPr>
              <w:rPr>
                <w:rFonts w:asciiTheme="majorHAnsi" w:hAnsiTheme="majorHAnsi" w:cstheme="majorHAnsi"/>
                <w:sz w:val="22"/>
                <w:szCs w:val="22"/>
              </w:rPr>
            </w:pPr>
            <w:r w:rsidRPr="00E8668E">
              <w:rPr>
                <w:rFonts w:asciiTheme="majorHAnsi" w:hAnsiTheme="majorHAnsi" w:cstheme="majorHAnsi"/>
                <w:sz w:val="22"/>
                <w:szCs w:val="22"/>
              </w:rPr>
              <w:t>-Chemie im Haushalt</w:t>
            </w:r>
          </w:p>
        </w:tc>
        <w:tc>
          <w:tcPr>
            <w:tcW w:w="2410" w:type="dxa"/>
          </w:tcPr>
          <w:p w14:paraId="4F5A1376" w14:textId="12A88E3E" w:rsidR="00A218D0" w:rsidRPr="00E8668E" w:rsidRDefault="00876D7D" w:rsidP="0026435F">
            <w:pPr>
              <w:rPr>
                <w:rFonts w:asciiTheme="majorHAnsi" w:hAnsiTheme="majorHAnsi" w:cstheme="majorHAnsi"/>
                <w:sz w:val="22"/>
                <w:szCs w:val="22"/>
              </w:rPr>
            </w:pPr>
            <w:r w:rsidRPr="00E8668E">
              <w:rPr>
                <w:rFonts w:asciiTheme="majorHAnsi" w:hAnsiTheme="majorHAnsi" w:cstheme="majorHAnsi"/>
                <w:sz w:val="22"/>
                <w:szCs w:val="22"/>
              </w:rPr>
              <w:t>Buch</w:t>
            </w:r>
            <w:r w:rsidRPr="00E8668E">
              <w:rPr>
                <w:rFonts w:asciiTheme="majorHAnsi" w:hAnsiTheme="majorHAnsi" w:cstheme="majorHAnsi"/>
                <w:sz w:val="22"/>
                <w:szCs w:val="22"/>
              </w:rPr>
              <w:t xml:space="preserve"> </w:t>
            </w:r>
            <w:r w:rsidR="00A218D0" w:rsidRPr="00E8668E">
              <w:rPr>
                <w:rFonts w:asciiTheme="majorHAnsi" w:hAnsiTheme="majorHAnsi" w:cstheme="majorHAnsi"/>
                <w:sz w:val="22"/>
                <w:szCs w:val="22"/>
              </w:rPr>
              <w:t>(6 Luft, Wasser, Boden – unsere Umwelt; 5 Großtechnische Chemie)</w:t>
            </w:r>
          </w:p>
          <w:p w14:paraId="4DA967EA" w14:textId="77777777" w:rsidR="00F8394D" w:rsidRPr="00E8668E" w:rsidRDefault="00F8394D" w:rsidP="0026435F">
            <w:pPr>
              <w:rPr>
                <w:rFonts w:asciiTheme="majorHAnsi" w:hAnsiTheme="majorHAnsi" w:cstheme="majorHAnsi"/>
                <w:sz w:val="22"/>
                <w:szCs w:val="22"/>
              </w:rPr>
            </w:pPr>
          </w:p>
          <w:p w14:paraId="625C0E61" w14:textId="770451DF" w:rsidR="00F8394D" w:rsidRPr="00E8668E" w:rsidRDefault="00F8394D" w:rsidP="0026435F">
            <w:pPr>
              <w:rPr>
                <w:rFonts w:asciiTheme="majorHAnsi" w:hAnsiTheme="majorHAnsi" w:cstheme="majorHAnsi"/>
                <w:sz w:val="22"/>
                <w:szCs w:val="22"/>
              </w:rPr>
            </w:pPr>
            <w:r w:rsidRPr="00E8668E">
              <w:rPr>
                <w:rFonts w:asciiTheme="majorHAnsi" w:hAnsiTheme="majorHAnsi" w:cstheme="majorHAnsi"/>
                <w:sz w:val="22"/>
                <w:szCs w:val="22"/>
              </w:rPr>
              <w:t xml:space="preserve">Projektarbeit Wasser und Boden, Gruppenarbeiten mit Präsentationen </w:t>
            </w:r>
          </w:p>
        </w:tc>
        <w:tc>
          <w:tcPr>
            <w:tcW w:w="3289" w:type="dxa"/>
          </w:tcPr>
          <w:p w14:paraId="4E0DD856" w14:textId="29401374" w:rsidR="0054566B" w:rsidRPr="00E8668E" w:rsidRDefault="0054566B" w:rsidP="0026435F">
            <w:pPr>
              <w:rPr>
                <w:rFonts w:asciiTheme="majorHAnsi" w:hAnsiTheme="majorHAnsi" w:cstheme="majorHAnsi"/>
                <w:b/>
                <w:color w:val="943634" w:themeColor="accent2" w:themeShade="BF"/>
                <w:sz w:val="22"/>
                <w:szCs w:val="22"/>
              </w:rPr>
            </w:pPr>
            <w:r w:rsidRPr="00E8668E">
              <w:rPr>
                <w:rFonts w:asciiTheme="majorHAnsi" w:hAnsiTheme="majorHAnsi" w:cstheme="majorHAnsi"/>
                <w:b/>
                <w:sz w:val="22"/>
                <w:szCs w:val="22"/>
              </w:rPr>
              <w:t>Wasseranalyse</w:t>
            </w:r>
            <w:r w:rsidR="00F8394D" w:rsidRPr="00E8668E">
              <w:rPr>
                <w:rFonts w:asciiTheme="majorHAnsi" w:hAnsiTheme="majorHAnsi" w:cstheme="majorHAnsi"/>
                <w:b/>
                <w:sz w:val="22"/>
                <w:szCs w:val="22"/>
              </w:rPr>
              <w:t xml:space="preserve"> mit eventuell Wasserkoffer</w:t>
            </w:r>
            <w:r w:rsidRPr="00E8668E">
              <w:rPr>
                <w:rFonts w:asciiTheme="majorHAnsi" w:hAnsiTheme="majorHAnsi" w:cstheme="majorHAnsi"/>
                <w:b/>
                <w:color w:val="943634" w:themeColor="accent2" w:themeShade="BF"/>
                <w:sz w:val="22"/>
                <w:szCs w:val="22"/>
              </w:rPr>
              <w:t xml:space="preserve"> </w:t>
            </w:r>
          </w:p>
          <w:p w14:paraId="6F04D5D7" w14:textId="77777777" w:rsidR="0054566B" w:rsidRPr="00E8668E" w:rsidRDefault="0054566B" w:rsidP="0026435F">
            <w:pPr>
              <w:rPr>
                <w:rFonts w:asciiTheme="majorHAnsi" w:hAnsiTheme="majorHAnsi" w:cstheme="majorHAnsi"/>
                <w:b/>
                <w:color w:val="943634" w:themeColor="accent2" w:themeShade="BF"/>
                <w:sz w:val="22"/>
                <w:szCs w:val="22"/>
              </w:rPr>
            </w:pPr>
          </w:p>
          <w:p w14:paraId="136B0A19" w14:textId="04313682" w:rsidR="001948C5" w:rsidRPr="00E8668E" w:rsidRDefault="00C0225A" w:rsidP="0026435F">
            <w:pPr>
              <w:rPr>
                <w:rFonts w:asciiTheme="majorHAnsi" w:hAnsiTheme="majorHAnsi" w:cstheme="majorHAnsi"/>
                <w:b/>
                <w:sz w:val="22"/>
                <w:szCs w:val="22"/>
              </w:rPr>
            </w:pPr>
            <w:r w:rsidRPr="00E8668E">
              <w:rPr>
                <w:rFonts w:asciiTheme="majorHAnsi" w:hAnsiTheme="majorHAnsi" w:cstheme="majorHAnsi"/>
                <w:b/>
                <w:sz w:val="22"/>
                <w:szCs w:val="22"/>
              </w:rPr>
              <w:t>Boden:</w:t>
            </w:r>
          </w:p>
          <w:p w14:paraId="11A654FD" w14:textId="7B9039B8" w:rsidR="00C0225A" w:rsidRPr="00E8668E" w:rsidRDefault="00C0225A" w:rsidP="00C0225A">
            <w:pPr>
              <w:rPr>
                <w:rFonts w:asciiTheme="majorHAnsi" w:hAnsiTheme="majorHAnsi" w:cstheme="majorHAnsi"/>
                <w:sz w:val="22"/>
                <w:szCs w:val="22"/>
              </w:rPr>
            </w:pPr>
            <w:r w:rsidRPr="00E8668E">
              <w:rPr>
                <w:rFonts w:asciiTheme="majorHAnsi" w:hAnsiTheme="majorHAnsi" w:cstheme="majorHAnsi"/>
                <w:sz w:val="22"/>
                <w:szCs w:val="22"/>
              </w:rPr>
              <w:t>Wasserspeicher/ Filterfunktion, pH-Wert, Kalkgehalt, Schlämmversuch</w:t>
            </w:r>
            <w:r w:rsidR="00E8668E" w:rsidRPr="00E8668E">
              <w:rPr>
                <w:rFonts w:asciiTheme="majorHAnsi" w:hAnsiTheme="majorHAnsi" w:cstheme="majorHAnsi"/>
                <w:sz w:val="22"/>
                <w:szCs w:val="22"/>
              </w:rPr>
              <w:t xml:space="preserve"> </w:t>
            </w:r>
            <w:r w:rsidRPr="00E8668E">
              <w:rPr>
                <w:rFonts w:asciiTheme="majorHAnsi" w:hAnsiTheme="majorHAnsi" w:cstheme="majorHAnsi"/>
                <w:sz w:val="22"/>
                <w:szCs w:val="22"/>
              </w:rPr>
              <w:t>(</w:t>
            </w:r>
            <w:proofErr w:type="spellStart"/>
            <w:r w:rsidRPr="00E8668E">
              <w:rPr>
                <w:rFonts w:asciiTheme="majorHAnsi" w:hAnsiTheme="majorHAnsi" w:cstheme="majorHAnsi"/>
                <w:sz w:val="22"/>
                <w:szCs w:val="22"/>
              </w:rPr>
              <w:t>molecool</w:t>
            </w:r>
            <w:proofErr w:type="spellEnd"/>
            <w:r w:rsidRPr="00E8668E">
              <w:rPr>
                <w:rFonts w:asciiTheme="majorHAnsi" w:hAnsiTheme="majorHAnsi" w:cstheme="majorHAnsi"/>
                <w:sz w:val="22"/>
                <w:szCs w:val="22"/>
              </w:rPr>
              <w:t xml:space="preserve"> Frühjahr 15/S.12-15)</w:t>
            </w:r>
          </w:p>
          <w:p w14:paraId="0BBF556C" w14:textId="77777777" w:rsidR="00F35207" w:rsidRPr="00E8668E" w:rsidRDefault="00F35207" w:rsidP="00C0225A">
            <w:pPr>
              <w:rPr>
                <w:rFonts w:asciiTheme="majorHAnsi" w:hAnsiTheme="majorHAnsi" w:cstheme="majorHAnsi"/>
                <w:sz w:val="22"/>
                <w:szCs w:val="22"/>
              </w:rPr>
            </w:pPr>
          </w:p>
          <w:p w14:paraId="2C74680F" w14:textId="676592B9" w:rsidR="00744EBE" w:rsidRPr="00E8668E" w:rsidRDefault="00744EBE" w:rsidP="00C0225A">
            <w:pPr>
              <w:rPr>
                <w:rFonts w:asciiTheme="majorHAnsi" w:hAnsiTheme="majorHAnsi" w:cstheme="majorHAnsi"/>
                <w:sz w:val="22"/>
                <w:szCs w:val="22"/>
              </w:rPr>
            </w:pPr>
            <w:r w:rsidRPr="00E8668E">
              <w:rPr>
                <w:rFonts w:asciiTheme="majorHAnsi" w:hAnsiTheme="majorHAnsi" w:cstheme="majorHAnsi"/>
                <w:b/>
                <w:sz w:val="22"/>
                <w:szCs w:val="22"/>
              </w:rPr>
              <w:t>Pufferwirkung von Kalkböden</w:t>
            </w:r>
            <w:r w:rsidRPr="00E8668E">
              <w:rPr>
                <w:rFonts w:asciiTheme="majorHAnsi" w:hAnsiTheme="majorHAnsi" w:cstheme="majorHAnsi"/>
                <w:sz w:val="22"/>
                <w:szCs w:val="22"/>
              </w:rPr>
              <w:t xml:space="preserve"> (EL-MO)</w:t>
            </w:r>
          </w:p>
          <w:p w14:paraId="2B6D581C" w14:textId="77777777" w:rsidR="00F35207" w:rsidRPr="00E8668E" w:rsidRDefault="00F35207" w:rsidP="00C0225A">
            <w:pPr>
              <w:rPr>
                <w:rFonts w:asciiTheme="majorHAnsi" w:hAnsiTheme="majorHAnsi" w:cstheme="majorHAnsi"/>
                <w:color w:val="943634" w:themeColor="accent2" w:themeShade="BF"/>
                <w:sz w:val="22"/>
                <w:szCs w:val="22"/>
              </w:rPr>
            </w:pPr>
          </w:p>
          <w:p w14:paraId="35171699" w14:textId="77777777" w:rsidR="005C62A7" w:rsidRPr="00E8668E" w:rsidRDefault="005C62A7" w:rsidP="00C0225A">
            <w:pPr>
              <w:rPr>
                <w:rFonts w:asciiTheme="majorHAnsi" w:hAnsiTheme="majorHAnsi" w:cstheme="majorHAnsi"/>
                <w:color w:val="943634" w:themeColor="accent2" w:themeShade="BF"/>
                <w:sz w:val="22"/>
                <w:szCs w:val="22"/>
              </w:rPr>
            </w:pPr>
          </w:p>
          <w:p w14:paraId="00A0793B" w14:textId="5E3D53C2" w:rsidR="002308DB" w:rsidRPr="00E8668E" w:rsidRDefault="002308DB" w:rsidP="0054566B">
            <w:pPr>
              <w:rPr>
                <w:rFonts w:asciiTheme="majorHAnsi" w:hAnsiTheme="majorHAnsi" w:cstheme="majorHAnsi"/>
                <w:sz w:val="22"/>
                <w:szCs w:val="22"/>
              </w:rPr>
            </w:pPr>
          </w:p>
        </w:tc>
      </w:tr>
    </w:tbl>
    <w:p w14:paraId="361D4D5B" w14:textId="3F3F93D4" w:rsidR="00A218D0" w:rsidRPr="00E8668E" w:rsidRDefault="0026435F">
      <w:pPr>
        <w:rPr>
          <w:rFonts w:asciiTheme="majorHAnsi" w:hAnsiTheme="majorHAnsi" w:cstheme="majorHAnsi"/>
          <w:sz w:val="22"/>
          <w:szCs w:val="22"/>
        </w:rPr>
      </w:pPr>
      <w:r w:rsidRPr="00E8668E">
        <w:rPr>
          <w:rFonts w:asciiTheme="majorHAnsi" w:hAnsiTheme="majorHAnsi" w:cstheme="majorHAnsi"/>
          <w:sz w:val="22"/>
          <w:szCs w:val="22"/>
        </w:rPr>
        <w:br w:type="textWrapping" w:clear="all"/>
      </w:r>
      <w:r w:rsidR="00A218D0" w:rsidRPr="00E8668E">
        <w:rPr>
          <w:rFonts w:asciiTheme="majorHAnsi" w:hAnsiTheme="majorHAnsi" w:cstheme="majorHAnsi"/>
          <w:b/>
          <w:sz w:val="22"/>
          <w:szCs w:val="22"/>
        </w:rPr>
        <w:t>Klasse:</w:t>
      </w:r>
      <w:r w:rsidR="00A218D0" w:rsidRPr="00E8668E">
        <w:rPr>
          <w:rFonts w:asciiTheme="majorHAnsi" w:hAnsiTheme="majorHAnsi" w:cstheme="majorHAnsi"/>
          <w:sz w:val="22"/>
          <w:szCs w:val="22"/>
        </w:rPr>
        <w:t xml:space="preserve"> 7.Klasser AHS Oberstufe</w:t>
      </w:r>
    </w:p>
    <w:p w14:paraId="7441A806" w14:textId="77777777" w:rsidR="00A218D0" w:rsidRPr="00E8668E" w:rsidRDefault="00A218D0">
      <w:pPr>
        <w:rPr>
          <w:rFonts w:asciiTheme="majorHAnsi" w:hAnsiTheme="majorHAnsi" w:cstheme="majorHAnsi"/>
          <w:sz w:val="22"/>
          <w:szCs w:val="22"/>
        </w:rPr>
      </w:pPr>
    </w:p>
    <w:p w14:paraId="624EBB6E" w14:textId="1D2D772D" w:rsidR="00EA35F6" w:rsidRPr="00E8668E" w:rsidRDefault="00D82415">
      <w:pPr>
        <w:rPr>
          <w:rFonts w:asciiTheme="majorHAnsi" w:hAnsiTheme="majorHAnsi" w:cstheme="majorHAnsi"/>
          <w:sz w:val="22"/>
          <w:szCs w:val="22"/>
        </w:rPr>
      </w:pPr>
      <w:r w:rsidRPr="00E8668E">
        <w:rPr>
          <w:rFonts w:asciiTheme="majorHAnsi" w:hAnsiTheme="majorHAnsi" w:cstheme="majorHAnsi"/>
          <w:sz w:val="22"/>
          <w:szCs w:val="22"/>
        </w:rPr>
        <w:t xml:space="preserve">Pufferstunden sind eingeplant für: </w:t>
      </w:r>
    </w:p>
    <w:p w14:paraId="33A9E85D" w14:textId="12CA5F46" w:rsidR="00D82415" w:rsidRPr="00E8668E" w:rsidRDefault="00D82415" w:rsidP="00D82415">
      <w:pPr>
        <w:pStyle w:val="Listenabsatz"/>
        <w:numPr>
          <w:ilvl w:val="0"/>
          <w:numId w:val="1"/>
        </w:numPr>
        <w:rPr>
          <w:rFonts w:asciiTheme="majorHAnsi" w:hAnsiTheme="majorHAnsi" w:cstheme="majorHAnsi"/>
          <w:sz w:val="22"/>
          <w:szCs w:val="22"/>
        </w:rPr>
      </w:pPr>
      <w:r w:rsidRPr="00E8668E">
        <w:rPr>
          <w:rFonts w:asciiTheme="majorHAnsi" w:hAnsiTheme="majorHAnsi" w:cstheme="majorHAnsi"/>
          <w:sz w:val="22"/>
          <w:szCs w:val="22"/>
        </w:rPr>
        <w:t>Zufällig entfallene Stunden</w:t>
      </w:r>
    </w:p>
    <w:p w14:paraId="5D75FF27" w14:textId="71A07076" w:rsidR="00D82415" w:rsidRPr="00E8668E" w:rsidRDefault="00D82415" w:rsidP="00D82415">
      <w:pPr>
        <w:pStyle w:val="Listenabsatz"/>
        <w:numPr>
          <w:ilvl w:val="0"/>
          <w:numId w:val="1"/>
        </w:numPr>
        <w:rPr>
          <w:rFonts w:asciiTheme="majorHAnsi" w:hAnsiTheme="majorHAnsi" w:cstheme="majorHAnsi"/>
          <w:sz w:val="22"/>
          <w:szCs w:val="22"/>
        </w:rPr>
      </w:pPr>
      <w:r w:rsidRPr="00E8668E">
        <w:rPr>
          <w:rFonts w:asciiTheme="majorHAnsi" w:hAnsiTheme="majorHAnsi" w:cstheme="majorHAnsi"/>
          <w:sz w:val="22"/>
          <w:szCs w:val="22"/>
        </w:rPr>
        <w:t>Vorbereitungen z.B. Tag der offenen Tür</w:t>
      </w:r>
    </w:p>
    <w:p w14:paraId="78B5CDAD" w14:textId="21B14318" w:rsidR="00D82415" w:rsidRPr="00E8668E" w:rsidRDefault="00D82415" w:rsidP="00D82415">
      <w:pPr>
        <w:pStyle w:val="Listenabsatz"/>
        <w:numPr>
          <w:ilvl w:val="0"/>
          <w:numId w:val="1"/>
        </w:numPr>
        <w:rPr>
          <w:rFonts w:asciiTheme="majorHAnsi" w:hAnsiTheme="majorHAnsi" w:cstheme="majorHAnsi"/>
          <w:sz w:val="22"/>
          <w:szCs w:val="22"/>
        </w:rPr>
      </w:pPr>
      <w:r w:rsidRPr="00E8668E">
        <w:rPr>
          <w:rFonts w:asciiTheme="majorHAnsi" w:hAnsiTheme="majorHAnsi" w:cstheme="majorHAnsi"/>
          <w:sz w:val="22"/>
          <w:szCs w:val="22"/>
        </w:rPr>
        <w:t>Projektwoche</w:t>
      </w:r>
      <w:r w:rsidR="005253A3" w:rsidRPr="00E8668E">
        <w:rPr>
          <w:rFonts w:asciiTheme="majorHAnsi" w:hAnsiTheme="majorHAnsi" w:cstheme="majorHAnsi"/>
          <w:sz w:val="22"/>
          <w:szCs w:val="22"/>
        </w:rPr>
        <w:t>, Projekttage, Exkursionen</w:t>
      </w:r>
    </w:p>
    <w:p w14:paraId="33076092" w14:textId="7BAAD4E5" w:rsidR="00D82415" w:rsidRPr="00E8668E" w:rsidRDefault="00D82415" w:rsidP="00D82415">
      <w:pPr>
        <w:pStyle w:val="Listenabsatz"/>
        <w:numPr>
          <w:ilvl w:val="0"/>
          <w:numId w:val="1"/>
        </w:numPr>
        <w:rPr>
          <w:rFonts w:asciiTheme="majorHAnsi" w:hAnsiTheme="majorHAnsi" w:cstheme="majorHAnsi"/>
          <w:sz w:val="22"/>
          <w:szCs w:val="22"/>
        </w:rPr>
      </w:pPr>
      <w:r w:rsidRPr="00E8668E">
        <w:rPr>
          <w:rFonts w:asciiTheme="majorHAnsi" w:hAnsiTheme="majorHAnsi" w:cstheme="majorHAnsi"/>
          <w:sz w:val="22"/>
          <w:szCs w:val="22"/>
        </w:rPr>
        <w:t>Tests, Wiederholungen</w:t>
      </w:r>
    </w:p>
    <w:p w14:paraId="28837C3E" w14:textId="77777777" w:rsidR="001F391C" w:rsidRPr="00E8668E" w:rsidRDefault="00D82415" w:rsidP="00D82415">
      <w:pPr>
        <w:pStyle w:val="Listenabsatz"/>
        <w:numPr>
          <w:ilvl w:val="0"/>
          <w:numId w:val="1"/>
        </w:numPr>
        <w:rPr>
          <w:rFonts w:asciiTheme="majorHAnsi" w:hAnsiTheme="majorHAnsi" w:cstheme="majorHAnsi"/>
          <w:sz w:val="22"/>
          <w:szCs w:val="22"/>
        </w:rPr>
      </w:pPr>
      <w:r w:rsidRPr="00E8668E">
        <w:rPr>
          <w:rFonts w:asciiTheme="majorHAnsi" w:hAnsiTheme="majorHAnsi" w:cstheme="majorHAnsi"/>
          <w:sz w:val="22"/>
          <w:szCs w:val="22"/>
        </w:rPr>
        <w:t xml:space="preserve">„Entspannungsstunden vor Schularbeiten </w:t>
      </w:r>
      <w:proofErr w:type="gramStart"/>
      <w:r w:rsidRPr="00E8668E">
        <w:rPr>
          <w:rFonts w:asciiTheme="majorHAnsi" w:hAnsiTheme="majorHAnsi" w:cstheme="majorHAnsi"/>
          <w:sz w:val="22"/>
          <w:szCs w:val="22"/>
        </w:rPr>
        <w:t>etc...</w:t>
      </w:r>
      <w:proofErr w:type="gramEnd"/>
      <w:r w:rsidRPr="00E8668E">
        <w:rPr>
          <w:rFonts w:asciiTheme="majorHAnsi" w:hAnsiTheme="majorHAnsi" w:cstheme="majorHAnsi"/>
          <w:sz w:val="22"/>
          <w:szCs w:val="22"/>
        </w:rPr>
        <w:t>“</w:t>
      </w:r>
    </w:p>
    <w:p w14:paraId="7F05BC0B" w14:textId="77777777" w:rsidR="001F391C" w:rsidRPr="00E8668E" w:rsidRDefault="001F391C" w:rsidP="001F391C">
      <w:pPr>
        <w:rPr>
          <w:rFonts w:asciiTheme="majorHAnsi" w:hAnsiTheme="majorHAnsi" w:cstheme="majorHAnsi"/>
          <w:sz w:val="22"/>
          <w:szCs w:val="22"/>
        </w:rPr>
      </w:pPr>
    </w:p>
    <w:p w14:paraId="7FCCB83C" w14:textId="77777777" w:rsidR="001F391C" w:rsidRPr="00E8668E" w:rsidRDefault="001F391C" w:rsidP="001F391C">
      <w:pPr>
        <w:rPr>
          <w:rFonts w:asciiTheme="majorHAnsi" w:hAnsiTheme="majorHAnsi" w:cstheme="majorHAnsi"/>
          <w:sz w:val="22"/>
          <w:szCs w:val="22"/>
        </w:rPr>
      </w:pPr>
      <w:r w:rsidRPr="00E8668E">
        <w:rPr>
          <w:rFonts w:asciiTheme="majorHAnsi" w:hAnsiTheme="majorHAnsi" w:cstheme="majorHAnsi"/>
          <w:sz w:val="22"/>
          <w:szCs w:val="22"/>
        </w:rPr>
        <w:t>Das Lernziel, durch Erlernen der chemischen Fachsprache die Kommunikation auf fachwissenschaftlicher Ebene führen können, soll den Schülerinnen und Schülern latent vermittelt werden und scheint daher nicht in einem eigenen Abschnitt auf.</w:t>
      </w:r>
    </w:p>
    <w:p w14:paraId="6BC4D95E" w14:textId="77777777" w:rsidR="001F391C" w:rsidRPr="00E8668E" w:rsidRDefault="001F391C" w:rsidP="001F391C">
      <w:pPr>
        <w:rPr>
          <w:rFonts w:asciiTheme="majorHAnsi" w:hAnsiTheme="majorHAnsi" w:cstheme="majorHAnsi"/>
          <w:sz w:val="22"/>
          <w:szCs w:val="22"/>
        </w:rPr>
      </w:pPr>
      <w:r w:rsidRPr="00E8668E">
        <w:rPr>
          <w:rFonts w:asciiTheme="majorHAnsi" w:hAnsiTheme="majorHAnsi" w:cstheme="majorHAnsi"/>
          <w:sz w:val="22"/>
          <w:szCs w:val="22"/>
        </w:rPr>
        <w:t>Die Anwendung der Modellbildung bei der Behandlung von Themen aus allen chemierelevanten Bereichen findet in vielen Abschnitten statt und wird daher nicht jedes Mal extra ausgewiesen.</w:t>
      </w:r>
    </w:p>
    <w:p w14:paraId="3DBFA1B1" w14:textId="574211B7" w:rsidR="00D82415" w:rsidRPr="00E8668E" w:rsidRDefault="00D82415" w:rsidP="001F391C">
      <w:pPr>
        <w:rPr>
          <w:rFonts w:asciiTheme="majorHAnsi" w:hAnsiTheme="majorHAnsi" w:cstheme="majorHAnsi"/>
          <w:sz w:val="22"/>
          <w:szCs w:val="22"/>
        </w:rPr>
      </w:pPr>
      <w:r w:rsidRPr="00E8668E">
        <w:rPr>
          <w:rFonts w:asciiTheme="majorHAnsi" w:hAnsiTheme="majorHAnsi" w:cstheme="majorHAnsi"/>
          <w:sz w:val="22"/>
          <w:szCs w:val="22"/>
        </w:rPr>
        <w:t xml:space="preserve">  </w:t>
      </w:r>
    </w:p>
    <w:p w14:paraId="72151117" w14:textId="4BAFC321" w:rsidR="001F391C" w:rsidRPr="00E8668E" w:rsidRDefault="001F391C" w:rsidP="001F391C">
      <w:pPr>
        <w:spacing w:line="360" w:lineRule="auto"/>
        <w:rPr>
          <w:rFonts w:asciiTheme="majorHAnsi" w:hAnsiTheme="majorHAnsi" w:cstheme="majorHAnsi"/>
          <w:sz w:val="22"/>
          <w:szCs w:val="22"/>
        </w:rPr>
      </w:pPr>
      <w:r w:rsidRPr="00E8668E">
        <w:rPr>
          <w:rFonts w:asciiTheme="majorHAnsi" w:hAnsiTheme="majorHAnsi" w:cstheme="majorHAnsi"/>
          <w:sz w:val="22"/>
          <w:szCs w:val="22"/>
        </w:rPr>
        <w:t xml:space="preserve">[1] </w:t>
      </w:r>
      <w:hyperlink r:id="rId8" w:history="1">
        <w:r w:rsidR="00CB47E8" w:rsidRPr="00E8668E">
          <w:rPr>
            <w:rStyle w:val="Hyperlink"/>
            <w:rFonts w:asciiTheme="majorHAnsi" w:hAnsiTheme="majorHAnsi" w:cstheme="majorHAnsi"/>
          </w:rPr>
          <w:t>RIS - Lehrpläne – allgemeinbildende höhere Schulen - Bundesrecht konsolidiert, Fassung vom 01.09.2018 (bka.gv.at)</w:t>
        </w:r>
      </w:hyperlink>
      <w:r w:rsidRPr="00E8668E">
        <w:rPr>
          <w:rFonts w:asciiTheme="majorHAnsi" w:hAnsiTheme="majorHAnsi" w:cstheme="majorHAnsi"/>
          <w:sz w:val="22"/>
          <w:szCs w:val="22"/>
        </w:rPr>
        <w:t xml:space="preserve"> (letzter Zugriff: </w:t>
      </w:r>
      <w:r w:rsidR="00CB47E8" w:rsidRPr="00E8668E">
        <w:rPr>
          <w:rFonts w:asciiTheme="majorHAnsi" w:hAnsiTheme="majorHAnsi" w:cstheme="majorHAnsi"/>
          <w:sz w:val="22"/>
          <w:szCs w:val="22"/>
        </w:rPr>
        <w:t>24</w:t>
      </w:r>
      <w:r w:rsidRPr="00E8668E">
        <w:rPr>
          <w:rFonts w:asciiTheme="majorHAnsi" w:hAnsiTheme="majorHAnsi" w:cstheme="majorHAnsi"/>
          <w:sz w:val="22"/>
          <w:szCs w:val="22"/>
        </w:rPr>
        <w:t>.</w:t>
      </w:r>
      <w:r w:rsidR="001B52B5" w:rsidRPr="00E8668E">
        <w:rPr>
          <w:rFonts w:asciiTheme="majorHAnsi" w:hAnsiTheme="majorHAnsi" w:cstheme="majorHAnsi"/>
          <w:sz w:val="22"/>
          <w:szCs w:val="22"/>
        </w:rPr>
        <w:t>7</w:t>
      </w:r>
      <w:r w:rsidRPr="00E8668E">
        <w:rPr>
          <w:rFonts w:asciiTheme="majorHAnsi" w:hAnsiTheme="majorHAnsi" w:cstheme="majorHAnsi"/>
          <w:sz w:val="22"/>
          <w:szCs w:val="22"/>
        </w:rPr>
        <w:t>.20</w:t>
      </w:r>
      <w:r w:rsidR="001B52B5" w:rsidRPr="00E8668E">
        <w:rPr>
          <w:rFonts w:asciiTheme="majorHAnsi" w:hAnsiTheme="majorHAnsi" w:cstheme="majorHAnsi"/>
          <w:sz w:val="22"/>
          <w:szCs w:val="22"/>
        </w:rPr>
        <w:t>21</w:t>
      </w:r>
      <w:r w:rsidRPr="00E8668E">
        <w:rPr>
          <w:rFonts w:asciiTheme="majorHAnsi" w:hAnsiTheme="majorHAnsi" w:cstheme="majorHAnsi"/>
          <w:sz w:val="22"/>
          <w:szCs w:val="22"/>
        </w:rPr>
        <w:t>)</w:t>
      </w:r>
      <w:r w:rsidR="00E8668E" w:rsidRPr="00E8668E">
        <w:rPr>
          <w:rFonts w:asciiTheme="majorHAnsi" w:hAnsiTheme="majorHAnsi" w:cstheme="majorHAnsi"/>
          <w:sz w:val="22"/>
          <w:szCs w:val="22"/>
        </w:rPr>
        <w:t xml:space="preserve"> bzw. </w:t>
      </w:r>
      <w:hyperlink r:id="rId9" w:history="1">
        <w:r w:rsidR="00E8668E" w:rsidRPr="00E8668E">
          <w:rPr>
            <w:rStyle w:val="Hyperlink"/>
            <w:rFonts w:asciiTheme="majorHAnsi" w:hAnsiTheme="majorHAnsi" w:cstheme="majorHAnsi"/>
          </w:rPr>
          <w:t>Lehrplan – Arbeitsgemeinschaft Chemie (agchemie-noe.at)</w:t>
        </w:r>
      </w:hyperlink>
    </w:p>
    <w:p w14:paraId="02D66B45" w14:textId="6F571A13" w:rsidR="00D82415" w:rsidRPr="00E8668E" w:rsidRDefault="001F391C" w:rsidP="00D82415">
      <w:pPr>
        <w:rPr>
          <w:rFonts w:asciiTheme="majorHAnsi" w:hAnsiTheme="majorHAnsi" w:cstheme="majorHAnsi"/>
          <w:sz w:val="22"/>
          <w:szCs w:val="22"/>
        </w:rPr>
      </w:pPr>
      <w:r w:rsidRPr="00E8668E">
        <w:rPr>
          <w:rFonts w:asciiTheme="majorHAnsi" w:hAnsiTheme="majorHAnsi" w:cstheme="majorHAnsi"/>
          <w:sz w:val="22"/>
          <w:szCs w:val="22"/>
        </w:rPr>
        <w:t>[2</w:t>
      </w:r>
      <w:r w:rsidR="00D25161" w:rsidRPr="00E8668E">
        <w:rPr>
          <w:rFonts w:asciiTheme="majorHAnsi" w:hAnsiTheme="majorHAnsi" w:cstheme="majorHAnsi"/>
          <w:sz w:val="22"/>
          <w:szCs w:val="22"/>
        </w:rPr>
        <w:t>]</w:t>
      </w:r>
      <w:r w:rsidR="00E8668E" w:rsidRPr="00E8668E">
        <w:rPr>
          <w:rFonts w:asciiTheme="majorHAnsi" w:hAnsiTheme="majorHAnsi" w:cstheme="majorHAnsi"/>
          <w:sz w:val="22"/>
          <w:szCs w:val="22"/>
        </w:rPr>
        <w:t xml:space="preserve"> </w:t>
      </w:r>
      <w:proofErr w:type="gramStart"/>
      <w:r w:rsidR="00E8668E" w:rsidRPr="00E8668E">
        <w:rPr>
          <w:rFonts w:asciiTheme="majorHAnsi" w:hAnsiTheme="majorHAnsi" w:cstheme="majorHAnsi"/>
          <w:sz w:val="22"/>
          <w:szCs w:val="22"/>
        </w:rPr>
        <w:t xml:space="preserve">Schulbuch </w:t>
      </w:r>
      <w:r w:rsidR="00D25161" w:rsidRPr="00E8668E">
        <w:rPr>
          <w:rFonts w:asciiTheme="majorHAnsi" w:hAnsiTheme="majorHAnsi" w:cstheme="majorHAnsi"/>
          <w:sz w:val="22"/>
          <w:szCs w:val="22"/>
        </w:rPr>
        <w:t xml:space="preserve"> </w:t>
      </w:r>
      <w:r w:rsidR="00D25161" w:rsidRPr="00E8668E">
        <w:rPr>
          <w:rFonts w:asciiTheme="majorHAnsi" w:hAnsiTheme="majorHAnsi" w:cstheme="majorHAnsi"/>
          <w:i/>
          <w:sz w:val="22"/>
          <w:szCs w:val="22"/>
        </w:rPr>
        <w:t>EL</w:t>
      </w:r>
      <w:proofErr w:type="gramEnd"/>
      <w:r w:rsidR="00D25161" w:rsidRPr="00E8668E">
        <w:rPr>
          <w:rFonts w:asciiTheme="majorHAnsi" w:hAnsiTheme="majorHAnsi" w:cstheme="majorHAnsi"/>
          <w:i/>
          <w:sz w:val="22"/>
          <w:szCs w:val="22"/>
        </w:rPr>
        <w:t>-MO Elemente – Moleküle</w:t>
      </w:r>
      <w:r w:rsidR="00A218D0" w:rsidRPr="00E8668E">
        <w:rPr>
          <w:rFonts w:asciiTheme="majorHAnsi" w:hAnsiTheme="majorHAnsi" w:cstheme="majorHAnsi"/>
          <w:sz w:val="22"/>
          <w:szCs w:val="22"/>
        </w:rPr>
        <w:t xml:space="preserve">. </w:t>
      </w:r>
      <w:r w:rsidR="00D25161" w:rsidRPr="00E8668E">
        <w:rPr>
          <w:rFonts w:asciiTheme="majorHAnsi" w:hAnsiTheme="majorHAnsi" w:cstheme="majorHAnsi"/>
          <w:sz w:val="22"/>
          <w:szCs w:val="22"/>
        </w:rPr>
        <w:t>Wien</w:t>
      </w:r>
    </w:p>
    <w:p w14:paraId="7E540EE5" w14:textId="77777777" w:rsidR="00D82415" w:rsidRPr="00E8668E" w:rsidRDefault="00D82415">
      <w:pPr>
        <w:rPr>
          <w:rFonts w:asciiTheme="majorHAnsi" w:hAnsiTheme="majorHAnsi" w:cstheme="majorHAnsi"/>
        </w:rPr>
      </w:pPr>
    </w:p>
    <w:sectPr w:rsidR="00D82415" w:rsidRPr="00E8668E" w:rsidSect="001948C5">
      <w:headerReference w:type="even" r:id="rId10"/>
      <w:headerReference w:type="default" r:id="rId11"/>
      <w:footerReference w:type="even" r:id="rId12"/>
      <w:footerReference w:type="default" r:id="rId13"/>
      <w:pgSz w:w="16840" w:h="1190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933B" w14:textId="77777777" w:rsidR="00F01DA6" w:rsidRDefault="00F01DA6" w:rsidP="00E56FE6">
      <w:r>
        <w:separator/>
      </w:r>
    </w:p>
  </w:endnote>
  <w:endnote w:type="continuationSeparator" w:id="0">
    <w:p w14:paraId="5BCCA6D8" w14:textId="77777777" w:rsidR="00F01DA6" w:rsidRDefault="00F01DA6" w:rsidP="00E5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61E6" w14:textId="77777777" w:rsidR="00181D12" w:rsidRDefault="00181D12" w:rsidP="006106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6E29BE" w14:textId="77777777" w:rsidR="00181D12" w:rsidRDefault="00181D12" w:rsidP="00E56F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BCAC" w14:textId="77777777" w:rsidR="00181D12" w:rsidRDefault="00181D12" w:rsidP="006106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16367">
      <w:rPr>
        <w:rStyle w:val="Seitenzahl"/>
        <w:noProof/>
      </w:rPr>
      <w:t>1</w:t>
    </w:r>
    <w:r>
      <w:rPr>
        <w:rStyle w:val="Seitenzahl"/>
      </w:rPr>
      <w:fldChar w:fldCharType="end"/>
    </w:r>
  </w:p>
  <w:p w14:paraId="40D39F0E" w14:textId="77777777" w:rsidR="00181D12" w:rsidRDefault="00181D12" w:rsidP="00E56FE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7784" w14:textId="77777777" w:rsidR="00F01DA6" w:rsidRDefault="00F01DA6" w:rsidP="00E56FE6">
      <w:r>
        <w:separator/>
      </w:r>
    </w:p>
  </w:footnote>
  <w:footnote w:type="continuationSeparator" w:id="0">
    <w:p w14:paraId="4B1CB110" w14:textId="77777777" w:rsidR="00F01DA6" w:rsidRDefault="00F01DA6" w:rsidP="00E5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E6CF" w14:textId="77777777" w:rsidR="00181D12" w:rsidRDefault="00F01DA6">
    <w:pPr>
      <w:pStyle w:val="Kopfzeile"/>
    </w:pPr>
    <w:sdt>
      <w:sdtPr>
        <w:id w:val="171999623"/>
        <w:placeholder>
          <w:docPart w:val="D6513AB5F9839640B99BFEA9E80BBEF0"/>
        </w:placeholder>
        <w:temporary/>
        <w:showingPlcHdr/>
      </w:sdtPr>
      <w:sdtEndPr/>
      <w:sdtContent>
        <w:r w:rsidR="00181D12">
          <w:t>[Geben Sie Text ein]</w:t>
        </w:r>
      </w:sdtContent>
    </w:sdt>
    <w:r w:rsidR="00181D12">
      <w:ptab w:relativeTo="margin" w:alignment="center" w:leader="none"/>
    </w:r>
    <w:sdt>
      <w:sdtPr>
        <w:id w:val="171999624"/>
        <w:placeholder>
          <w:docPart w:val="7592483B291B094C89B1E8EE4E505D77"/>
        </w:placeholder>
        <w:temporary/>
        <w:showingPlcHdr/>
      </w:sdtPr>
      <w:sdtEndPr/>
      <w:sdtContent>
        <w:r w:rsidR="00181D12">
          <w:t>[Geben Sie Text ein]</w:t>
        </w:r>
      </w:sdtContent>
    </w:sdt>
    <w:r w:rsidR="00181D12">
      <w:ptab w:relativeTo="margin" w:alignment="right" w:leader="none"/>
    </w:r>
    <w:sdt>
      <w:sdtPr>
        <w:id w:val="171999625"/>
        <w:placeholder>
          <w:docPart w:val="1234666AA812B445AFFE310E1AC131BF"/>
        </w:placeholder>
        <w:temporary/>
        <w:showingPlcHdr/>
      </w:sdtPr>
      <w:sdtEndPr/>
      <w:sdtContent>
        <w:r w:rsidR="00181D12">
          <w:t>[Geben Sie Text ein]</w:t>
        </w:r>
      </w:sdtContent>
    </w:sdt>
  </w:p>
  <w:p w14:paraId="67D8971D" w14:textId="77777777" w:rsidR="00181D12" w:rsidRDefault="00181D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939B" w14:textId="1B62736B" w:rsidR="00181D12" w:rsidRDefault="00181D12">
    <w:pPr>
      <w:pStyle w:val="Kopfzeile"/>
    </w:pPr>
    <w:r>
      <w:t xml:space="preserve">Lehrstoffverteilung Chemie 7.Klasse – Realgymnasium (3Stunden/W) </w:t>
    </w:r>
    <w:r>
      <w:ptab w:relativeTo="margin" w:alignment="right" w:leader="none"/>
    </w:r>
    <w:r>
      <w:t xml:space="preserve"> 20</w:t>
    </w:r>
    <w:r w:rsidR="00876D7D">
      <w:t>xx</w:t>
    </w:r>
    <w:r>
      <w:t>/</w:t>
    </w:r>
    <w:r w:rsidR="00876D7D">
      <w:t>xx</w:t>
    </w:r>
  </w:p>
  <w:p w14:paraId="1AA2C745" w14:textId="77777777" w:rsidR="00181D12" w:rsidRDefault="00181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937CC"/>
    <w:multiLevelType w:val="multilevel"/>
    <w:tmpl w:val="BC8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3205A2"/>
    <w:multiLevelType w:val="hybridMultilevel"/>
    <w:tmpl w:val="8C3419CC"/>
    <w:lvl w:ilvl="0" w:tplc="04070001">
      <w:start w:val="1"/>
      <w:numFmt w:val="bullet"/>
      <w:lvlText w:val=""/>
      <w:lvlJc w:val="left"/>
      <w:pPr>
        <w:ind w:left="1432" w:hanging="360"/>
      </w:pPr>
      <w:rPr>
        <w:rFonts w:ascii="Symbol" w:hAnsi="Symbol" w:hint="default"/>
      </w:rPr>
    </w:lvl>
    <w:lvl w:ilvl="1" w:tplc="04070003" w:tentative="1">
      <w:start w:val="1"/>
      <w:numFmt w:val="bullet"/>
      <w:lvlText w:val="o"/>
      <w:lvlJc w:val="left"/>
      <w:pPr>
        <w:ind w:left="2152" w:hanging="360"/>
      </w:pPr>
      <w:rPr>
        <w:rFonts w:ascii="Courier New" w:hAnsi="Courier New" w:hint="default"/>
      </w:rPr>
    </w:lvl>
    <w:lvl w:ilvl="2" w:tplc="04070005" w:tentative="1">
      <w:start w:val="1"/>
      <w:numFmt w:val="bullet"/>
      <w:lvlText w:val=""/>
      <w:lvlJc w:val="left"/>
      <w:pPr>
        <w:ind w:left="2872" w:hanging="360"/>
      </w:pPr>
      <w:rPr>
        <w:rFonts w:ascii="Wingdings" w:hAnsi="Wingdings" w:hint="default"/>
      </w:rPr>
    </w:lvl>
    <w:lvl w:ilvl="3" w:tplc="04070001" w:tentative="1">
      <w:start w:val="1"/>
      <w:numFmt w:val="bullet"/>
      <w:lvlText w:val=""/>
      <w:lvlJc w:val="left"/>
      <w:pPr>
        <w:ind w:left="3592" w:hanging="360"/>
      </w:pPr>
      <w:rPr>
        <w:rFonts w:ascii="Symbol" w:hAnsi="Symbol" w:hint="default"/>
      </w:rPr>
    </w:lvl>
    <w:lvl w:ilvl="4" w:tplc="04070003" w:tentative="1">
      <w:start w:val="1"/>
      <w:numFmt w:val="bullet"/>
      <w:lvlText w:val="o"/>
      <w:lvlJc w:val="left"/>
      <w:pPr>
        <w:ind w:left="4312" w:hanging="360"/>
      </w:pPr>
      <w:rPr>
        <w:rFonts w:ascii="Courier New" w:hAnsi="Courier New" w:hint="default"/>
      </w:rPr>
    </w:lvl>
    <w:lvl w:ilvl="5" w:tplc="04070005" w:tentative="1">
      <w:start w:val="1"/>
      <w:numFmt w:val="bullet"/>
      <w:lvlText w:val=""/>
      <w:lvlJc w:val="left"/>
      <w:pPr>
        <w:ind w:left="5032" w:hanging="360"/>
      </w:pPr>
      <w:rPr>
        <w:rFonts w:ascii="Wingdings" w:hAnsi="Wingdings" w:hint="default"/>
      </w:rPr>
    </w:lvl>
    <w:lvl w:ilvl="6" w:tplc="04070001" w:tentative="1">
      <w:start w:val="1"/>
      <w:numFmt w:val="bullet"/>
      <w:lvlText w:val=""/>
      <w:lvlJc w:val="left"/>
      <w:pPr>
        <w:ind w:left="5752" w:hanging="360"/>
      </w:pPr>
      <w:rPr>
        <w:rFonts w:ascii="Symbol" w:hAnsi="Symbol" w:hint="default"/>
      </w:rPr>
    </w:lvl>
    <w:lvl w:ilvl="7" w:tplc="04070003" w:tentative="1">
      <w:start w:val="1"/>
      <w:numFmt w:val="bullet"/>
      <w:lvlText w:val="o"/>
      <w:lvlJc w:val="left"/>
      <w:pPr>
        <w:ind w:left="6472" w:hanging="360"/>
      </w:pPr>
      <w:rPr>
        <w:rFonts w:ascii="Courier New" w:hAnsi="Courier New" w:hint="default"/>
      </w:rPr>
    </w:lvl>
    <w:lvl w:ilvl="8" w:tplc="04070005" w:tentative="1">
      <w:start w:val="1"/>
      <w:numFmt w:val="bullet"/>
      <w:lvlText w:val=""/>
      <w:lvlJc w:val="left"/>
      <w:pPr>
        <w:ind w:left="7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C5"/>
    <w:rsid w:val="000066A8"/>
    <w:rsid w:val="00022C6B"/>
    <w:rsid w:val="00086563"/>
    <w:rsid w:val="00121E0A"/>
    <w:rsid w:val="00137A35"/>
    <w:rsid w:val="001526B1"/>
    <w:rsid w:val="00181D12"/>
    <w:rsid w:val="001948C5"/>
    <w:rsid w:val="001A5E78"/>
    <w:rsid w:val="001B52B5"/>
    <w:rsid w:val="001C54E4"/>
    <w:rsid w:val="001F391C"/>
    <w:rsid w:val="002308DB"/>
    <w:rsid w:val="00231F08"/>
    <w:rsid w:val="0024160E"/>
    <w:rsid w:val="0026435F"/>
    <w:rsid w:val="003342E8"/>
    <w:rsid w:val="003423E5"/>
    <w:rsid w:val="00355B07"/>
    <w:rsid w:val="00375931"/>
    <w:rsid w:val="00376EC9"/>
    <w:rsid w:val="003D2B07"/>
    <w:rsid w:val="004010F4"/>
    <w:rsid w:val="00435646"/>
    <w:rsid w:val="00477CC7"/>
    <w:rsid w:val="004856BE"/>
    <w:rsid w:val="004B2E5B"/>
    <w:rsid w:val="004C5177"/>
    <w:rsid w:val="005253A3"/>
    <w:rsid w:val="0054566B"/>
    <w:rsid w:val="00590FC6"/>
    <w:rsid w:val="005C62A7"/>
    <w:rsid w:val="005E2868"/>
    <w:rsid w:val="0061031D"/>
    <w:rsid w:val="00610684"/>
    <w:rsid w:val="006D601F"/>
    <w:rsid w:val="006E3F61"/>
    <w:rsid w:val="006E4728"/>
    <w:rsid w:val="00706639"/>
    <w:rsid w:val="007359C6"/>
    <w:rsid w:val="00744EBE"/>
    <w:rsid w:val="007D790C"/>
    <w:rsid w:val="008078D1"/>
    <w:rsid w:val="0085592E"/>
    <w:rsid w:val="00856ED0"/>
    <w:rsid w:val="00876D7D"/>
    <w:rsid w:val="008866E8"/>
    <w:rsid w:val="008B5C3D"/>
    <w:rsid w:val="009112EC"/>
    <w:rsid w:val="00943700"/>
    <w:rsid w:val="009E20FE"/>
    <w:rsid w:val="009E4A9D"/>
    <w:rsid w:val="00A218D0"/>
    <w:rsid w:val="00A91974"/>
    <w:rsid w:val="00B20AEC"/>
    <w:rsid w:val="00B567F8"/>
    <w:rsid w:val="00B75ADD"/>
    <w:rsid w:val="00BC5CA0"/>
    <w:rsid w:val="00C0225A"/>
    <w:rsid w:val="00C11F9D"/>
    <w:rsid w:val="00C97C1F"/>
    <w:rsid w:val="00CB47E8"/>
    <w:rsid w:val="00D07E40"/>
    <w:rsid w:val="00D25161"/>
    <w:rsid w:val="00D32C20"/>
    <w:rsid w:val="00D82415"/>
    <w:rsid w:val="00DC670D"/>
    <w:rsid w:val="00E16367"/>
    <w:rsid w:val="00E56FE6"/>
    <w:rsid w:val="00E8668E"/>
    <w:rsid w:val="00EA35F6"/>
    <w:rsid w:val="00EA56FC"/>
    <w:rsid w:val="00EF32B3"/>
    <w:rsid w:val="00F01DA6"/>
    <w:rsid w:val="00F2099D"/>
    <w:rsid w:val="00F35207"/>
    <w:rsid w:val="00F410BC"/>
    <w:rsid w:val="00F8394D"/>
    <w:rsid w:val="00F9463B"/>
    <w:rsid w:val="00FA01E1"/>
    <w:rsid w:val="00FD6276"/>
    <w:rsid w:val="00FF2E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0901B"/>
  <w14:defaultImageDpi w14:val="300"/>
  <w15:docId w15:val="{845A5C08-3A05-48CC-93D9-9D913C4B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9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790C"/>
    <w:pPr>
      <w:ind w:left="720"/>
      <w:contextualSpacing/>
    </w:pPr>
  </w:style>
  <w:style w:type="paragraph" w:styleId="Fuzeile">
    <w:name w:val="footer"/>
    <w:basedOn w:val="Standard"/>
    <w:link w:val="FuzeileZchn"/>
    <w:uiPriority w:val="99"/>
    <w:unhideWhenUsed/>
    <w:rsid w:val="00E56FE6"/>
    <w:pPr>
      <w:tabs>
        <w:tab w:val="center" w:pos="4536"/>
        <w:tab w:val="right" w:pos="9072"/>
      </w:tabs>
    </w:pPr>
  </w:style>
  <w:style w:type="character" w:customStyle="1" w:styleId="FuzeileZchn">
    <w:name w:val="Fußzeile Zchn"/>
    <w:basedOn w:val="Absatz-Standardschriftart"/>
    <w:link w:val="Fuzeile"/>
    <w:uiPriority w:val="99"/>
    <w:rsid w:val="00E56FE6"/>
  </w:style>
  <w:style w:type="character" w:styleId="Seitenzahl">
    <w:name w:val="page number"/>
    <w:basedOn w:val="Absatz-Standardschriftart"/>
    <w:uiPriority w:val="99"/>
    <w:semiHidden/>
    <w:unhideWhenUsed/>
    <w:rsid w:val="00E56FE6"/>
  </w:style>
  <w:style w:type="paragraph" w:styleId="Kopfzeile">
    <w:name w:val="header"/>
    <w:basedOn w:val="Standard"/>
    <w:link w:val="KopfzeileZchn"/>
    <w:uiPriority w:val="99"/>
    <w:unhideWhenUsed/>
    <w:rsid w:val="00E56FE6"/>
    <w:pPr>
      <w:tabs>
        <w:tab w:val="center" w:pos="4536"/>
        <w:tab w:val="right" w:pos="9072"/>
      </w:tabs>
    </w:pPr>
  </w:style>
  <w:style w:type="character" w:customStyle="1" w:styleId="KopfzeileZchn">
    <w:name w:val="Kopfzeile Zchn"/>
    <w:basedOn w:val="Absatz-Standardschriftart"/>
    <w:link w:val="Kopfzeile"/>
    <w:uiPriority w:val="99"/>
    <w:rsid w:val="00E56FE6"/>
  </w:style>
  <w:style w:type="character" w:styleId="Hyperlink">
    <w:name w:val="Hyperlink"/>
    <w:basedOn w:val="Absatz-Standardschriftart"/>
    <w:uiPriority w:val="99"/>
    <w:unhideWhenUsed/>
    <w:rsid w:val="007359C6"/>
    <w:rPr>
      <w:color w:val="0000FF" w:themeColor="hyperlink"/>
      <w:u w:val="single"/>
    </w:rPr>
  </w:style>
  <w:style w:type="character" w:styleId="BesuchterLink">
    <w:name w:val="FollowedHyperlink"/>
    <w:basedOn w:val="Absatz-Standardschriftart"/>
    <w:uiPriority w:val="99"/>
    <w:semiHidden/>
    <w:unhideWhenUsed/>
    <w:rsid w:val="00D82415"/>
    <w:rPr>
      <w:color w:val="800080" w:themeColor="followedHyperlink"/>
      <w:u w:val="single"/>
    </w:rPr>
  </w:style>
  <w:style w:type="paragraph" w:styleId="StandardWeb">
    <w:name w:val="Normal (Web)"/>
    <w:basedOn w:val="Standard"/>
    <w:uiPriority w:val="99"/>
    <w:semiHidden/>
    <w:unhideWhenUsed/>
    <w:rsid w:val="001F391C"/>
    <w:pPr>
      <w:spacing w:before="100" w:beforeAutospacing="1" w:after="100" w:afterAutospacing="1"/>
    </w:pPr>
    <w:rPr>
      <w:rFonts w:ascii="Times" w:hAnsi="Times" w:cs="Times New Roman"/>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54">
      <w:bodyDiv w:val="1"/>
      <w:marLeft w:val="0"/>
      <w:marRight w:val="0"/>
      <w:marTop w:val="0"/>
      <w:marBottom w:val="0"/>
      <w:divBdr>
        <w:top w:val="none" w:sz="0" w:space="0" w:color="auto"/>
        <w:left w:val="none" w:sz="0" w:space="0" w:color="auto"/>
        <w:bottom w:val="none" w:sz="0" w:space="0" w:color="auto"/>
        <w:right w:val="none" w:sz="0" w:space="0" w:color="auto"/>
      </w:divBdr>
      <w:divsChild>
        <w:div w:id="1756197422">
          <w:marLeft w:val="0"/>
          <w:marRight w:val="0"/>
          <w:marTop w:val="0"/>
          <w:marBottom w:val="0"/>
          <w:divBdr>
            <w:top w:val="none" w:sz="0" w:space="0" w:color="auto"/>
            <w:left w:val="none" w:sz="0" w:space="0" w:color="auto"/>
            <w:bottom w:val="none" w:sz="0" w:space="0" w:color="auto"/>
            <w:right w:val="none" w:sz="0" w:space="0" w:color="auto"/>
          </w:divBdr>
          <w:divsChild>
            <w:div w:id="318533916">
              <w:marLeft w:val="0"/>
              <w:marRight w:val="0"/>
              <w:marTop w:val="0"/>
              <w:marBottom w:val="0"/>
              <w:divBdr>
                <w:top w:val="none" w:sz="0" w:space="0" w:color="auto"/>
                <w:left w:val="none" w:sz="0" w:space="0" w:color="auto"/>
                <w:bottom w:val="none" w:sz="0" w:space="0" w:color="auto"/>
                <w:right w:val="none" w:sz="0" w:space="0" w:color="auto"/>
              </w:divBdr>
              <w:divsChild>
                <w:div w:id="3464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5868">
      <w:bodyDiv w:val="1"/>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0"/>
          <w:divBdr>
            <w:top w:val="none" w:sz="0" w:space="0" w:color="auto"/>
            <w:left w:val="none" w:sz="0" w:space="0" w:color="auto"/>
            <w:bottom w:val="none" w:sz="0" w:space="0" w:color="auto"/>
            <w:right w:val="none" w:sz="0" w:space="0" w:color="auto"/>
          </w:divBdr>
          <w:divsChild>
            <w:div w:id="1358117054">
              <w:marLeft w:val="0"/>
              <w:marRight w:val="0"/>
              <w:marTop w:val="0"/>
              <w:marBottom w:val="0"/>
              <w:divBdr>
                <w:top w:val="none" w:sz="0" w:space="0" w:color="auto"/>
                <w:left w:val="none" w:sz="0" w:space="0" w:color="auto"/>
                <w:bottom w:val="none" w:sz="0" w:space="0" w:color="auto"/>
                <w:right w:val="none" w:sz="0" w:space="0" w:color="auto"/>
              </w:divBdr>
              <w:divsChild>
                <w:div w:id="11415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8281">
      <w:bodyDiv w:val="1"/>
      <w:marLeft w:val="0"/>
      <w:marRight w:val="0"/>
      <w:marTop w:val="0"/>
      <w:marBottom w:val="0"/>
      <w:divBdr>
        <w:top w:val="none" w:sz="0" w:space="0" w:color="auto"/>
        <w:left w:val="none" w:sz="0" w:space="0" w:color="auto"/>
        <w:bottom w:val="none" w:sz="0" w:space="0" w:color="auto"/>
        <w:right w:val="none" w:sz="0" w:space="0" w:color="auto"/>
      </w:divBdr>
      <w:divsChild>
        <w:div w:id="1281568042">
          <w:marLeft w:val="0"/>
          <w:marRight w:val="0"/>
          <w:marTop w:val="0"/>
          <w:marBottom w:val="0"/>
          <w:divBdr>
            <w:top w:val="none" w:sz="0" w:space="0" w:color="auto"/>
            <w:left w:val="none" w:sz="0" w:space="0" w:color="auto"/>
            <w:bottom w:val="none" w:sz="0" w:space="0" w:color="auto"/>
            <w:right w:val="none" w:sz="0" w:space="0" w:color="auto"/>
          </w:divBdr>
          <w:divsChild>
            <w:div w:id="1615746072">
              <w:marLeft w:val="0"/>
              <w:marRight w:val="0"/>
              <w:marTop w:val="0"/>
              <w:marBottom w:val="0"/>
              <w:divBdr>
                <w:top w:val="none" w:sz="0" w:space="0" w:color="auto"/>
                <w:left w:val="none" w:sz="0" w:space="0" w:color="auto"/>
                <w:bottom w:val="none" w:sz="0" w:space="0" w:color="auto"/>
                <w:right w:val="none" w:sz="0" w:space="0" w:color="auto"/>
              </w:divBdr>
              <w:divsChild>
                <w:div w:id="17904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4524">
      <w:bodyDiv w:val="1"/>
      <w:marLeft w:val="0"/>
      <w:marRight w:val="0"/>
      <w:marTop w:val="0"/>
      <w:marBottom w:val="0"/>
      <w:divBdr>
        <w:top w:val="none" w:sz="0" w:space="0" w:color="auto"/>
        <w:left w:val="none" w:sz="0" w:space="0" w:color="auto"/>
        <w:bottom w:val="none" w:sz="0" w:space="0" w:color="auto"/>
        <w:right w:val="none" w:sz="0" w:space="0" w:color="auto"/>
      </w:divBdr>
      <w:divsChild>
        <w:div w:id="1975596494">
          <w:marLeft w:val="0"/>
          <w:marRight w:val="0"/>
          <w:marTop w:val="0"/>
          <w:marBottom w:val="0"/>
          <w:divBdr>
            <w:top w:val="none" w:sz="0" w:space="0" w:color="auto"/>
            <w:left w:val="none" w:sz="0" w:space="0" w:color="auto"/>
            <w:bottom w:val="none" w:sz="0" w:space="0" w:color="auto"/>
            <w:right w:val="none" w:sz="0" w:space="0" w:color="auto"/>
          </w:divBdr>
          <w:divsChild>
            <w:div w:id="907304449">
              <w:marLeft w:val="0"/>
              <w:marRight w:val="0"/>
              <w:marTop w:val="0"/>
              <w:marBottom w:val="0"/>
              <w:divBdr>
                <w:top w:val="none" w:sz="0" w:space="0" w:color="auto"/>
                <w:left w:val="none" w:sz="0" w:space="0" w:color="auto"/>
                <w:bottom w:val="none" w:sz="0" w:space="0" w:color="auto"/>
                <w:right w:val="none" w:sz="0" w:space="0" w:color="auto"/>
              </w:divBdr>
              <w:divsChild>
                <w:div w:id="5128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1552">
      <w:bodyDiv w:val="1"/>
      <w:marLeft w:val="0"/>
      <w:marRight w:val="0"/>
      <w:marTop w:val="0"/>
      <w:marBottom w:val="0"/>
      <w:divBdr>
        <w:top w:val="none" w:sz="0" w:space="0" w:color="auto"/>
        <w:left w:val="none" w:sz="0" w:space="0" w:color="auto"/>
        <w:bottom w:val="none" w:sz="0" w:space="0" w:color="auto"/>
        <w:right w:val="none" w:sz="0" w:space="0" w:color="auto"/>
      </w:divBdr>
      <w:divsChild>
        <w:div w:id="2094817752">
          <w:marLeft w:val="0"/>
          <w:marRight w:val="0"/>
          <w:marTop w:val="0"/>
          <w:marBottom w:val="0"/>
          <w:divBdr>
            <w:top w:val="none" w:sz="0" w:space="0" w:color="auto"/>
            <w:left w:val="none" w:sz="0" w:space="0" w:color="auto"/>
            <w:bottom w:val="none" w:sz="0" w:space="0" w:color="auto"/>
            <w:right w:val="none" w:sz="0" w:space="0" w:color="auto"/>
          </w:divBdr>
          <w:divsChild>
            <w:div w:id="1841770683">
              <w:marLeft w:val="0"/>
              <w:marRight w:val="0"/>
              <w:marTop w:val="0"/>
              <w:marBottom w:val="0"/>
              <w:divBdr>
                <w:top w:val="none" w:sz="0" w:space="0" w:color="auto"/>
                <w:left w:val="none" w:sz="0" w:space="0" w:color="auto"/>
                <w:bottom w:val="none" w:sz="0" w:space="0" w:color="auto"/>
                <w:right w:val="none" w:sz="0" w:space="0" w:color="auto"/>
              </w:divBdr>
              <w:divsChild>
                <w:div w:id="3433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37136">
      <w:bodyDiv w:val="1"/>
      <w:marLeft w:val="0"/>
      <w:marRight w:val="0"/>
      <w:marTop w:val="0"/>
      <w:marBottom w:val="0"/>
      <w:divBdr>
        <w:top w:val="none" w:sz="0" w:space="0" w:color="auto"/>
        <w:left w:val="none" w:sz="0" w:space="0" w:color="auto"/>
        <w:bottom w:val="none" w:sz="0" w:space="0" w:color="auto"/>
        <w:right w:val="none" w:sz="0" w:space="0" w:color="auto"/>
      </w:divBdr>
      <w:divsChild>
        <w:div w:id="1429229132">
          <w:marLeft w:val="0"/>
          <w:marRight w:val="0"/>
          <w:marTop w:val="0"/>
          <w:marBottom w:val="0"/>
          <w:divBdr>
            <w:top w:val="none" w:sz="0" w:space="0" w:color="auto"/>
            <w:left w:val="none" w:sz="0" w:space="0" w:color="auto"/>
            <w:bottom w:val="none" w:sz="0" w:space="0" w:color="auto"/>
            <w:right w:val="none" w:sz="0" w:space="0" w:color="auto"/>
          </w:divBdr>
          <w:divsChild>
            <w:div w:id="2089692512">
              <w:marLeft w:val="0"/>
              <w:marRight w:val="0"/>
              <w:marTop w:val="0"/>
              <w:marBottom w:val="0"/>
              <w:divBdr>
                <w:top w:val="none" w:sz="0" w:space="0" w:color="auto"/>
                <w:left w:val="none" w:sz="0" w:space="0" w:color="auto"/>
                <w:bottom w:val="none" w:sz="0" w:space="0" w:color="auto"/>
                <w:right w:val="none" w:sz="0" w:space="0" w:color="auto"/>
              </w:divBdr>
              <w:divsChild>
                <w:div w:id="19364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8540">
      <w:bodyDiv w:val="1"/>
      <w:marLeft w:val="0"/>
      <w:marRight w:val="0"/>
      <w:marTop w:val="0"/>
      <w:marBottom w:val="0"/>
      <w:divBdr>
        <w:top w:val="none" w:sz="0" w:space="0" w:color="auto"/>
        <w:left w:val="none" w:sz="0" w:space="0" w:color="auto"/>
        <w:bottom w:val="none" w:sz="0" w:space="0" w:color="auto"/>
        <w:right w:val="none" w:sz="0" w:space="0" w:color="auto"/>
      </w:divBdr>
      <w:divsChild>
        <w:div w:id="655576666">
          <w:marLeft w:val="0"/>
          <w:marRight w:val="0"/>
          <w:marTop w:val="0"/>
          <w:marBottom w:val="0"/>
          <w:divBdr>
            <w:top w:val="none" w:sz="0" w:space="0" w:color="auto"/>
            <w:left w:val="none" w:sz="0" w:space="0" w:color="auto"/>
            <w:bottom w:val="none" w:sz="0" w:space="0" w:color="auto"/>
            <w:right w:val="none" w:sz="0" w:space="0" w:color="auto"/>
          </w:divBdr>
          <w:divsChild>
            <w:div w:id="978997818">
              <w:marLeft w:val="0"/>
              <w:marRight w:val="0"/>
              <w:marTop w:val="0"/>
              <w:marBottom w:val="0"/>
              <w:divBdr>
                <w:top w:val="none" w:sz="0" w:space="0" w:color="auto"/>
                <w:left w:val="none" w:sz="0" w:space="0" w:color="auto"/>
                <w:bottom w:val="none" w:sz="0" w:space="0" w:color="auto"/>
                <w:right w:val="none" w:sz="0" w:space="0" w:color="auto"/>
              </w:divBdr>
              <w:divsChild>
                <w:div w:id="7806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0968">
      <w:bodyDiv w:val="1"/>
      <w:marLeft w:val="0"/>
      <w:marRight w:val="0"/>
      <w:marTop w:val="0"/>
      <w:marBottom w:val="0"/>
      <w:divBdr>
        <w:top w:val="none" w:sz="0" w:space="0" w:color="auto"/>
        <w:left w:val="none" w:sz="0" w:space="0" w:color="auto"/>
        <w:bottom w:val="none" w:sz="0" w:space="0" w:color="auto"/>
        <w:right w:val="none" w:sz="0" w:space="0" w:color="auto"/>
      </w:divBdr>
      <w:divsChild>
        <w:div w:id="60956434">
          <w:marLeft w:val="0"/>
          <w:marRight w:val="0"/>
          <w:marTop w:val="0"/>
          <w:marBottom w:val="0"/>
          <w:divBdr>
            <w:top w:val="none" w:sz="0" w:space="0" w:color="auto"/>
            <w:left w:val="none" w:sz="0" w:space="0" w:color="auto"/>
            <w:bottom w:val="none" w:sz="0" w:space="0" w:color="auto"/>
            <w:right w:val="none" w:sz="0" w:space="0" w:color="auto"/>
          </w:divBdr>
          <w:divsChild>
            <w:div w:id="1963077208">
              <w:marLeft w:val="0"/>
              <w:marRight w:val="0"/>
              <w:marTop w:val="0"/>
              <w:marBottom w:val="0"/>
              <w:divBdr>
                <w:top w:val="none" w:sz="0" w:space="0" w:color="auto"/>
                <w:left w:val="none" w:sz="0" w:space="0" w:color="auto"/>
                <w:bottom w:val="none" w:sz="0" w:space="0" w:color="auto"/>
                <w:right w:val="none" w:sz="0" w:space="0" w:color="auto"/>
              </w:divBdr>
              <w:divsChild>
                <w:div w:id="11988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wxe?Abfrage=Bundesnormen&amp;Gesetzesnummer=10008568&amp;FassungVom=2018-09-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gchemie-noe.at/index.php/lehrpla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513AB5F9839640B99BFEA9E80BBEF0"/>
        <w:category>
          <w:name w:val="Allgemein"/>
          <w:gallery w:val="placeholder"/>
        </w:category>
        <w:types>
          <w:type w:val="bbPlcHdr"/>
        </w:types>
        <w:behaviors>
          <w:behavior w:val="content"/>
        </w:behaviors>
        <w:guid w:val="{89A2DDE6-9FA3-3443-8F92-7453DD22B398}"/>
      </w:docPartPr>
      <w:docPartBody>
        <w:p w:rsidR="00702493" w:rsidRDefault="00EA04BE" w:rsidP="00EA04BE">
          <w:pPr>
            <w:pStyle w:val="D6513AB5F9839640B99BFEA9E80BBEF0"/>
          </w:pPr>
          <w:r>
            <w:t>[Geben Sie Text ein]</w:t>
          </w:r>
        </w:p>
      </w:docPartBody>
    </w:docPart>
    <w:docPart>
      <w:docPartPr>
        <w:name w:val="7592483B291B094C89B1E8EE4E505D77"/>
        <w:category>
          <w:name w:val="Allgemein"/>
          <w:gallery w:val="placeholder"/>
        </w:category>
        <w:types>
          <w:type w:val="bbPlcHdr"/>
        </w:types>
        <w:behaviors>
          <w:behavior w:val="content"/>
        </w:behaviors>
        <w:guid w:val="{D1535BBD-9B9F-6748-99EB-B4BAFDE46CBD}"/>
      </w:docPartPr>
      <w:docPartBody>
        <w:p w:rsidR="00702493" w:rsidRDefault="00EA04BE" w:rsidP="00EA04BE">
          <w:pPr>
            <w:pStyle w:val="7592483B291B094C89B1E8EE4E505D77"/>
          </w:pPr>
          <w:r>
            <w:t>[Geben Sie Text ein]</w:t>
          </w:r>
        </w:p>
      </w:docPartBody>
    </w:docPart>
    <w:docPart>
      <w:docPartPr>
        <w:name w:val="1234666AA812B445AFFE310E1AC131BF"/>
        <w:category>
          <w:name w:val="Allgemein"/>
          <w:gallery w:val="placeholder"/>
        </w:category>
        <w:types>
          <w:type w:val="bbPlcHdr"/>
        </w:types>
        <w:behaviors>
          <w:behavior w:val="content"/>
        </w:behaviors>
        <w:guid w:val="{EF1F3618-EF32-DA4C-BED6-2357F1B00121}"/>
      </w:docPartPr>
      <w:docPartBody>
        <w:p w:rsidR="00702493" w:rsidRDefault="00EA04BE" w:rsidP="00EA04BE">
          <w:pPr>
            <w:pStyle w:val="1234666AA812B445AFFE310E1AC131BF"/>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4BE"/>
    <w:rsid w:val="00226F02"/>
    <w:rsid w:val="002836E0"/>
    <w:rsid w:val="003D4B0C"/>
    <w:rsid w:val="00572964"/>
    <w:rsid w:val="005C0A8D"/>
    <w:rsid w:val="00702493"/>
    <w:rsid w:val="00895883"/>
    <w:rsid w:val="00EA04BE"/>
    <w:rsid w:val="00F974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513AB5F9839640B99BFEA9E80BBEF0">
    <w:name w:val="D6513AB5F9839640B99BFEA9E80BBEF0"/>
    <w:rsid w:val="00EA04BE"/>
  </w:style>
  <w:style w:type="paragraph" w:customStyle="1" w:styleId="7592483B291B094C89B1E8EE4E505D77">
    <w:name w:val="7592483B291B094C89B1E8EE4E505D77"/>
    <w:rsid w:val="00EA04BE"/>
  </w:style>
  <w:style w:type="paragraph" w:customStyle="1" w:styleId="1234666AA812B445AFFE310E1AC131BF">
    <w:name w:val="1234666AA812B445AFFE310E1AC131BF"/>
    <w:rsid w:val="00EA0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AB4BE1C-4038-447B-AAF2-8B1DFD03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1083</Words>
  <Characters>6825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Wailzer Gerhard</dc:creator>
  <cp:keywords/>
  <dc:description/>
  <cp:lastModifiedBy>Wailzer Gerhard</cp:lastModifiedBy>
  <cp:revision>2</cp:revision>
  <dcterms:created xsi:type="dcterms:W3CDTF">2021-07-24T21:02:00Z</dcterms:created>
  <dcterms:modified xsi:type="dcterms:W3CDTF">2021-07-24T21:02:00Z</dcterms:modified>
</cp:coreProperties>
</file>